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34E" w:rsidRPr="00FA134E" w:rsidRDefault="00FA134E" w:rsidP="00FA134E">
      <w:pPr>
        <w:spacing w:after="0" w:line="240" w:lineRule="auto"/>
        <w:rPr>
          <w:rFonts w:ascii="Times New Roman" w:eastAsia="Times New Roman" w:hAnsi="Times New Roman" w:cs="Times New Roman"/>
          <w:b/>
          <w:sz w:val="24"/>
          <w:szCs w:val="20"/>
          <w:lang w:val="en-GB"/>
        </w:rPr>
      </w:pPr>
      <w:r>
        <w:rPr>
          <w:rFonts w:ascii="Times New Roman" w:eastAsia="Times New Roman" w:hAnsi="Times New Roman" w:cs="Times New Roman"/>
          <w:b/>
          <w:noProof/>
          <w:sz w:val="24"/>
          <w:szCs w:val="20"/>
        </w:rPr>
        <w:drawing>
          <wp:inline distT="0" distB="0" distL="0" distR="0">
            <wp:extent cx="609600" cy="676275"/>
            <wp:effectExtent l="0" t="0" r="0" b="9525"/>
            <wp:docPr id="1" name="Picture 1" descr="ILR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R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FA134E" w:rsidRPr="00FA134E" w:rsidRDefault="00FA134E" w:rsidP="00754D7F">
      <w:pPr>
        <w:shd w:val="clear" w:color="auto" w:fill="808080" w:themeFill="background1" w:themeFillShade="80"/>
        <w:spacing w:after="0" w:line="240" w:lineRule="auto"/>
        <w:jc w:val="center"/>
        <w:rPr>
          <w:rFonts w:ascii="Arial" w:eastAsia="Times New Roman" w:hAnsi="Arial" w:cs="Arial"/>
          <w:b/>
          <w:sz w:val="28"/>
          <w:szCs w:val="28"/>
          <w:lang w:val="en-GB"/>
        </w:rPr>
      </w:pPr>
      <w:r w:rsidRPr="00FA134E">
        <w:rPr>
          <w:rFonts w:ascii="Arial" w:eastAsia="Times New Roman" w:hAnsi="Arial" w:cs="Arial"/>
          <w:b/>
          <w:sz w:val="28"/>
          <w:szCs w:val="28"/>
          <w:lang w:val="en-GB"/>
        </w:rPr>
        <w:t>ACTIVITIES INVOLVING BIOLOGICAL AGENTS</w:t>
      </w:r>
    </w:p>
    <w:p w:rsidR="00FA134E" w:rsidRPr="00FA134E" w:rsidRDefault="00FA134E" w:rsidP="00754D7F">
      <w:pPr>
        <w:shd w:val="clear" w:color="auto" w:fill="808080" w:themeFill="background1" w:themeFillShade="80"/>
        <w:spacing w:after="0" w:line="240" w:lineRule="auto"/>
        <w:jc w:val="center"/>
        <w:rPr>
          <w:rFonts w:ascii="Arial" w:eastAsia="Times New Roman" w:hAnsi="Arial" w:cs="Arial"/>
          <w:b/>
          <w:sz w:val="28"/>
          <w:szCs w:val="28"/>
          <w:lang w:val="en-GB"/>
        </w:rPr>
      </w:pPr>
      <w:r w:rsidRPr="00FA134E">
        <w:rPr>
          <w:rFonts w:ascii="Arial" w:eastAsia="Times New Roman" w:hAnsi="Arial" w:cs="Arial"/>
          <w:b/>
          <w:sz w:val="28"/>
          <w:szCs w:val="28"/>
          <w:lang w:val="en-GB"/>
        </w:rPr>
        <w:t>RISK ASSESSMENT FORM RA</w:t>
      </w:r>
      <w:r w:rsidR="00805DF1">
        <w:rPr>
          <w:rFonts w:ascii="Arial" w:eastAsia="Times New Roman" w:hAnsi="Arial" w:cs="Arial"/>
          <w:b/>
          <w:sz w:val="28"/>
          <w:szCs w:val="28"/>
          <w:lang w:val="en-GB"/>
        </w:rPr>
        <w:t xml:space="preserve"> </w:t>
      </w:r>
      <w:r w:rsidRPr="00FA134E">
        <w:rPr>
          <w:rFonts w:ascii="Arial" w:eastAsia="Times New Roman" w:hAnsi="Arial" w:cs="Arial"/>
          <w:b/>
          <w:sz w:val="28"/>
          <w:szCs w:val="28"/>
          <w:lang w:val="en-GB"/>
        </w:rPr>
        <w:t>3.1</w:t>
      </w:r>
    </w:p>
    <w:p w:rsidR="00FA134E" w:rsidRPr="00FA134E" w:rsidRDefault="00FA134E" w:rsidP="00754D7F">
      <w:pPr>
        <w:shd w:val="clear" w:color="auto" w:fill="808080" w:themeFill="background1" w:themeFillShade="80"/>
        <w:spacing w:after="0" w:line="240" w:lineRule="auto"/>
        <w:rPr>
          <w:rFonts w:ascii="Times New Roman" w:eastAsia="Times New Roman" w:hAnsi="Times New Roman" w:cs="Times New Roman"/>
          <w:b/>
          <w:sz w:val="20"/>
          <w:szCs w:val="20"/>
          <w:lang w:val="en-GB"/>
        </w:rPr>
      </w:pPr>
    </w:p>
    <w:p w:rsidR="00FA134E" w:rsidRPr="00FA134E" w:rsidRDefault="00FA134E" w:rsidP="00FA134E">
      <w:pPr>
        <w:spacing w:after="0" w:line="240" w:lineRule="auto"/>
        <w:rPr>
          <w:rFonts w:ascii="Times New Roman" w:eastAsia="Times New Roman" w:hAnsi="Times New Roman" w:cs="Times New Roman"/>
          <w:b/>
          <w:sz w:val="20"/>
          <w:szCs w:val="20"/>
          <w:lang w:val="en-GB"/>
        </w:rPr>
      </w:pPr>
    </w:p>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To be completed by PI or unit head for each project involving biological agents</w:t>
      </w:r>
      <w:r w:rsidR="00783043">
        <w:rPr>
          <w:rFonts w:ascii="Times New Roman" w:eastAsia="Times New Roman" w:hAnsi="Times New Roman" w:cs="Times New Roman"/>
          <w:b/>
          <w:sz w:val="24"/>
          <w:szCs w:val="24"/>
          <w:lang w:val="en-GB"/>
        </w:rPr>
        <w:t xml:space="preserve"> and then submitted to </w:t>
      </w:r>
      <w:hyperlink r:id="rId9" w:history="1">
        <w:r w:rsidR="00783043" w:rsidRPr="00C14FB7">
          <w:rPr>
            <w:rStyle w:val="Hyperlink"/>
            <w:rFonts w:ascii="Times New Roman" w:eastAsia="Times New Roman" w:hAnsi="Times New Roman" w:cs="Times New Roman"/>
            <w:b/>
            <w:sz w:val="24"/>
            <w:szCs w:val="24"/>
            <w:lang w:val="en-GB"/>
          </w:rPr>
          <w:t>ILRIResearchcompliance@cgiar.org</w:t>
        </w:r>
      </w:hyperlink>
      <w:r w:rsidR="00783043">
        <w:rPr>
          <w:rFonts w:ascii="Times New Roman" w:eastAsia="Times New Roman" w:hAnsi="Times New Roman" w:cs="Times New Roman"/>
          <w:b/>
          <w:sz w:val="24"/>
          <w:szCs w:val="24"/>
          <w:lang w:val="en-GB"/>
        </w:rPr>
        <w:t xml:space="preserve"> </w:t>
      </w:r>
      <w:bookmarkStart w:id="0" w:name="_GoBack"/>
      <w:bookmarkEnd w:id="0"/>
    </w:p>
    <w:p w:rsidR="00FA134E" w:rsidRPr="00FA134E" w:rsidRDefault="00FA134E" w:rsidP="00FA134E">
      <w:pPr>
        <w:spacing w:after="0" w:line="240" w:lineRule="auto"/>
        <w:rPr>
          <w:rFonts w:ascii="Times New Roman" w:eastAsia="Times New Roman" w:hAnsi="Times New Roman" w:cs="Times New Roman"/>
          <w:b/>
          <w:sz w:val="20"/>
          <w:szCs w:val="20"/>
          <w:lang w:val="en-GB"/>
        </w:rPr>
      </w:pPr>
    </w:p>
    <w:tbl>
      <w:tblPr>
        <w:tblW w:w="10170"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0"/>
        <w:gridCol w:w="6520"/>
      </w:tblGrid>
      <w:tr w:rsidR="00FA134E" w:rsidRPr="00FA134E" w:rsidTr="000E4D6B">
        <w:tc>
          <w:tcPr>
            <w:tcW w:w="10170" w:type="dxa"/>
            <w:gridSpan w:val="2"/>
            <w:shd w:val="clear" w:color="auto" w:fill="948A54" w:themeFill="background2" w:themeFillShade="80"/>
          </w:tcPr>
          <w:p w:rsidR="00FA134E" w:rsidRPr="00FA134E" w:rsidRDefault="00F33F8E" w:rsidP="00FA134E">
            <w:pPr>
              <w:spacing w:after="0" w:line="240" w:lineRule="auto"/>
              <w:rPr>
                <w:rFonts w:ascii="Times New Roman" w:eastAsia="Times New Roman" w:hAnsi="Times New Roman" w:cs="Times New Roman"/>
                <w:sz w:val="28"/>
                <w:szCs w:val="28"/>
                <w:lang w:val="en-GB"/>
              </w:rPr>
            </w:pPr>
            <w:r w:rsidRPr="00FA134E">
              <w:rPr>
                <w:rFonts w:ascii="Times New Roman" w:eastAsia="Times New Roman" w:hAnsi="Times New Roman" w:cs="Times New Roman"/>
                <w:b/>
                <w:sz w:val="28"/>
                <w:szCs w:val="28"/>
                <w:lang w:val="en-GB"/>
              </w:rPr>
              <w:t>I.  GENERAL</w:t>
            </w:r>
          </w:p>
        </w:tc>
      </w:tr>
      <w:tr w:rsidR="00FA134E" w:rsidRPr="00FA134E" w:rsidTr="000E4D6B">
        <w:tc>
          <w:tcPr>
            <w:tcW w:w="3650" w:type="dxa"/>
          </w:tcPr>
          <w:p w:rsidR="00FA134E" w:rsidRPr="00FA134E" w:rsidRDefault="00FA134E" w:rsidP="00D075FF">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w:t>
            </w:r>
            <w:r w:rsidR="00D075FF">
              <w:rPr>
                <w:rFonts w:ascii="Times New Roman" w:eastAsia="Times New Roman" w:hAnsi="Times New Roman" w:cs="Times New Roman"/>
                <w:b/>
                <w:sz w:val="24"/>
                <w:szCs w:val="24"/>
                <w:lang w:val="en-GB"/>
              </w:rPr>
              <w:t>Reference</w:t>
            </w:r>
            <w:r w:rsidRPr="00FA134E">
              <w:rPr>
                <w:rFonts w:ascii="Times New Roman" w:eastAsia="Times New Roman" w:hAnsi="Times New Roman" w:cs="Times New Roman"/>
                <w:b/>
                <w:sz w:val="24"/>
                <w:szCs w:val="24"/>
                <w:lang w:val="en-GB"/>
              </w:rPr>
              <w:t xml:space="preserve"> No. </w:t>
            </w:r>
          </w:p>
        </w:tc>
        <w:tc>
          <w:tcPr>
            <w:tcW w:w="652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c>
          <w:tcPr>
            <w:tcW w:w="3650" w:type="dxa"/>
            <w:shd w:val="clear" w:color="auto" w:fill="auto"/>
          </w:tcPr>
          <w:p w:rsidR="00AD1140" w:rsidRDefault="00AD1140" w:rsidP="00FA134E">
            <w:p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Principal Investigator</w:t>
            </w:r>
          </w:p>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 xml:space="preserve"> </w:t>
            </w:r>
            <w:r w:rsidR="00AD1140" w:rsidRPr="0062371D">
              <w:rPr>
                <w:sz w:val="16"/>
              </w:rPr>
              <w:t xml:space="preserve">(Person ultimately responsible for this </w:t>
            </w:r>
            <w:r w:rsidR="00AD1140">
              <w:rPr>
                <w:sz w:val="16"/>
              </w:rPr>
              <w:t>research activity</w:t>
            </w:r>
            <w:r w:rsidR="00AD1140" w:rsidRPr="0062371D">
              <w:rPr>
                <w:sz w:val="16"/>
              </w:rPr>
              <w:t>)</w:t>
            </w:r>
            <w:r w:rsidRPr="00FA134E">
              <w:rPr>
                <w:rFonts w:ascii="Times New Roman" w:eastAsia="Times New Roman" w:hAnsi="Times New Roman" w:cs="Times New Roman"/>
                <w:b/>
                <w:sz w:val="24"/>
                <w:szCs w:val="24"/>
                <w:lang w:val="en-GB"/>
              </w:rPr>
              <w:t xml:space="preserve">    </w:t>
            </w:r>
          </w:p>
        </w:tc>
        <w:tc>
          <w:tcPr>
            <w:tcW w:w="6520" w:type="dxa"/>
            <w:shd w:val="clear" w:color="auto" w:fill="auto"/>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r>
      <w:tr w:rsidR="00FA134E" w:rsidRPr="00FA134E" w:rsidTr="000E4D6B">
        <w:tc>
          <w:tcPr>
            <w:tcW w:w="3650" w:type="dxa"/>
            <w:shd w:val="clear" w:color="auto" w:fill="auto"/>
          </w:tcPr>
          <w:p w:rsidR="00FA134E" w:rsidRPr="00FA134E" w:rsidRDefault="00AD1140" w:rsidP="00FA134E">
            <w:p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ILRI staff responsible and role</w:t>
            </w:r>
          </w:p>
          <w:p w:rsidR="00FA134E" w:rsidRPr="00FA134E" w:rsidRDefault="00FA134E" w:rsidP="00FA134E">
            <w:pPr>
              <w:spacing w:after="0" w:line="240" w:lineRule="auto"/>
              <w:rPr>
                <w:rFonts w:ascii="Times New Roman" w:eastAsia="Times New Roman" w:hAnsi="Times New Roman" w:cs="Times New Roman"/>
                <w:b/>
                <w:sz w:val="24"/>
                <w:szCs w:val="24"/>
                <w:lang w:val="en-GB"/>
              </w:rPr>
            </w:pPr>
          </w:p>
        </w:tc>
        <w:tc>
          <w:tcPr>
            <w:tcW w:w="6520" w:type="dxa"/>
            <w:shd w:val="clear" w:color="auto" w:fill="auto"/>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r>
      <w:tr w:rsidR="00046745" w:rsidRPr="00FA134E" w:rsidTr="000E4D6B">
        <w:tc>
          <w:tcPr>
            <w:tcW w:w="3650" w:type="dxa"/>
            <w:shd w:val="clear" w:color="auto" w:fill="auto"/>
          </w:tcPr>
          <w:p w:rsidR="00046745" w:rsidRDefault="00046745" w:rsidP="00FA134E">
            <w:p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Name of Student/research fellow working on project</w:t>
            </w:r>
          </w:p>
        </w:tc>
        <w:tc>
          <w:tcPr>
            <w:tcW w:w="6520" w:type="dxa"/>
            <w:shd w:val="clear" w:color="auto" w:fill="auto"/>
          </w:tcPr>
          <w:p w:rsidR="00046745" w:rsidRPr="00FA134E" w:rsidRDefault="00046745" w:rsidP="00FA134E">
            <w:pPr>
              <w:spacing w:after="0" w:line="240" w:lineRule="auto"/>
              <w:rPr>
                <w:rFonts w:ascii="Times New Roman" w:eastAsia="Times New Roman" w:hAnsi="Times New Roman" w:cs="Times New Roman"/>
                <w:sz w:val="20"/>
                <w:szCs w:val="20"/>
                <w:lang w:val="en-GB"/>
              </w:rPr>
            </w:pPr>
          </w:p>
        </w:tc>
      </w:tr>
      <w:tr w:rsidR="00AD1140" w:rsidRPr="00FA134E" w:rsidTr="000E4D6B">
        <w:tc>
          <w:tcPr>
            <w:tcW w:w="3650" w:type="dxa"/>
            <w:shd w:val="clear" w:color="auto" w:fill="auto"/>
          </w:tcPr>
          <w:p w:rsidR="00AD1140" w:rsidRPr="00AD1140" w:rsidRDefault="00AD1140" w:rsidP="00AD1140">
            <w:pPr>
              <w:spacing w:after="0" w:line="240" w:lineRule="auto"/>
              <w:rPr>
                <w:rFonts w:ascii="Times New Roman" w:eastAsia="Times New Roman" w:hAnsi="Times New Roman" w:cs="Times New Roman"/>
                <w:b/>
                <w:sz w:val="24"/>
                <w:szCs w:val="24"/>
                <w:lang w:val="en-GB"/>
              </w:rPr>
            </w:pPr>
            <w:r w:rsidRPr="00AD1140">
              <w:rPr>
                <w:rFonts w:ascii="Times New Roman" w:hAnsi="Times New Roman" w:cs="Times New Roman"/>
                <w:b/>
                <w:sz w:val="24"/>
              </w:rPr>
              <w:t>Names of others involved in conducting the research and their roles:</w:t>
            </w:r>
          </w:p>
        </w:tc>
        <w:tc>
          <w:tcPr>
            <w:tcW w:w="6520" w:type="dxa"/>
            <w:shd w:val="clear" w:color="auto" w:fill="auto"/>
          </w:tcPr>
          <w:p w:rsidR="00AD1140" w:rsidRPr="00FA134E" w:rsidRDefault="00AD1140" w:rsidP="00FA134E">
            <w:pPr>
              <w:spacing w:after="0" w:line="240" w:lineRule="auto"/>
              <w:rPr>
                <w:rFonts w:ascii="Times New Roman" w:eastAsia="Times New Roman" w:hAnsi="Times New Roman" w:cs="Times New Roman"/>
                <w:sz w:val="20"/>
                <w:szCs w:val="20"/>
                <w:lang w:val="en-GB"/>
              </w:rPr>
            </w:pPr>
          </w:p>
        </w:tc>
      </w:tr>
      <w:tr w:rsidR="00AD1140" w:rsidRPr="00FA134E" w:rsidTr="000E4D6B">
        <w:tc>
          <w:tcPr>
            <w:tcW w:w="3650" w:type="dxa"/>
            <w:shd w:val="clear" w:color="auto" w:fill="auto"/>
          </w:tcPr>
          <w:p w:rsidR="00AD1140" w:rsidRPr="00FA134E" w:rsidRDefault="00AD1140" w:rsidP="00FA134E">
            <w:pPr>
              <w:spacing w:after="0" w:line="240" w:lineRule="auto"/>
              <w:rPr>
                <w:rFonts w:ascii="Times New Roman" w:eastAsia="Times New Roman" w:hAnsi="Times New Roman" w:cs="Times New Roman"/>
                <w:b/>
                <w:sz w:val="24"/>
                <w:szCs w:val="24"/>
                <w:lang w:val="en-GB"/>
              </w:rPr>
            </w:pPr>
          </w:p>
        </w:tc>
        <w:tc>
          <w:tcPr>
            <w:tcW w:w="6520" w:type="dxa"/>
            <w:shd w:val="clear" w:color="auto" w:fill="auto"/>
          </w:tcPr>
          <w:p w:rsidR="00AD1140" w:rsidRPr="00FA134E" w:rsidRDefault="00AD1140" w:rsidP="00FA134E">
            <w:pPr>
              <w:spacing w:after="0" w:line="240" w:lineRule="auto"/>
              <w:rPr>
                <w:rFonts w:ascii="Times New Roman" w:eastAsia="Times New Roman" w:hAnsi="Times New Roman" w:cs="Times New Roman"/>
                <w:sz w:val="20"/>
                <w:szCs w:val="20"/>
                <w:lang w:val="en-GB"/>
              </w:rPr>
            </w:pPr>
          </w:p>
        </w:tc>
      </w:tr>
      <w:tr w:rsidR="00FA134E" w:rsidRPr="00FA134E" w:rsidTr="000E4D6B">
        <w:tc>
          <w:tcPr>
            <w:tcW w:w="3650" w:type="dxa"/>
          </w:tcPr>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Title of risk assessment</w:t>
            </w:r>
          </w:p>
          <w:p w:rsidR="00FA134E" w:rsidRPr="00FA134E" w:rsidRDefault="00FA134E" w:rsidP="00FA134E">
            <w:pPr>
              <w:spacing w:after="0" w:line="240" w:lineRule="auto"/>
              <w:rPr>
                <w:rFonts w:ascii="Times New Roman" w:eastAsia="Times New Roman" w:hAnsi="Times New Roman" w:cs="Times New Roman"/>
                <w:b/>
                <w:sz w:val="20"/>
                <w:szCs w:val="20"/>
                <w:lang w:val="en-GB"/>
              </w:rPr>
            </w:pPr>
          </w:p>
        </w:tc>
        <w:tc>
          <w:tcPr>
            <w:tcW w:w="6520" w:type="dxa"/>
          </w:tcPr>
          <w:p w:rsidR="00FA134E" w:rsidRPr="00FA134E" w:rsidRDefault="00FA134E" w:rsidP="00FA134E">
            <w:pPr>
              <w:spacing w:after="0" w:line="240" w:lineRule="auto"/>
              <w:rPr>
                <w:rFonts w:ascii="Calibri" w:eastAsia="Times New Roman" w:hAnsi="Calibri" w:cs="Times New Roman"/>
                <w:sz w:val="20"/>
                <w:szCs w:val="20"/>
                <w:lang w:val="en-GB"/>
              </w:rPr>
            </w:pPr>
          </w:p>
        </w:tc>
      </w:tr>
      <w:tr w:rsidR="00FA134E" w:rsidRPr="00FA134E" w:rsidTr="000E4D6B">
        <w:tc>
          <w:tcPr>
            <w:tcW w:w="10170" w:type="dxa"/>
            <w:gridSpan w:val="2"/>
          </w:tcPr>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hAnsi="Times New Roman" w:cs="Times New Roman"/>
                <w:sz w:val="24"/>
                <w:szCs w:val="24"/>
              </w:rPr>
              <w:t>PREMISES WHERE THIS WORK WILL BE CARRIED OUT (</w:t>
            </w:r>
            <w:r w:rsidRPr="00FA134E">
              <w:rPr>
                <w:rFonts w:ascii="Times New Roman" w:eastAsia="Times New Roman" w:hAnsi="Times New Roman" w:cs="Times New Roman"/>
                <w:b/>
                <w:sz w:val="24"/>
                <w:szCs w:val="24"/>
                <w:lang w:val="en-GB"/>
              </w:rPr>
              <w:t>Location(s) of activities)</w:t>
            </w:r>
          </w:p>
          <w:p w:rsidR="00FA134E" w:rsidRPr="00FA134E" w:rsidRDefault="00FA134E" w:rsidP="00FA134E">
            <w:pPr>
              <w:spacing w:after="0" w:line="240" w:lineRule="auto"/>
              <w:rPr>
                <w:rFonts w:ascii="Calibri" w:eastAsia="Times New Roman" w:hAnsi="Calibri" w:cs="Times New Roman"/>
                <w:sz w:val="20"/>
                <w:szCs w:val="20"/>
                <w:lang w:val="en-GB"/>
              </w:rPr>
            </w:pPr>
          </w:p>
        </w:tc>
      </w:tr>
      <w:tr w:rsidR="00FA134E" w:rsidRPr="00FA134E" w:rsidTr="000E4D6B">
        <w:tc>
          <w:tcPr>
            <w:tcW w:w="3650" w:type="dxa"/>
            <w:shd w:val="clear" w:color="auto" w:fill="auto"/>
          </w:tcPr>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Laboratory Work:</w:t>
            </w:r>
          </w:p>
          <w:p w:rsidR="00FA134E" w:rsidRPr="00FA134E" w:rsidRDefault="00FA134E" w:rsidP="00FA134E">
            <w:pPr>
              <w:spacing w:after="0" w:line="240" w:lineRule="auto"/>
              <w:rPr>
                <w:rFonts w:ascii="Times New Roman" w:eastAsia="Times New Roman" w:hAnsi="Times New Roman" w:cs="Times New Roman"/>
                <w:b/>
                <w:sz w:val="24"/>
                <w:szCs w:val="24"/>
                <w:lang w:val="en-GB"/>
              </w:rPr>
            </w:pPr>
          </w:p>
        </w:tc>
        <w:tc>
          <w:tcPr>
            <w:tcW w:w="6520" w:type="dxa"/>
            <w:shd w:val="clear" w:color="auto" w:fill="auto"/>
          </w:tcPr>
          <w:p w:rsidR="00FA134E" w:rsidRPr="00FA134E" w:rsidRDefault="00FA134E" w:rsidP="00FA134E">
            <w:pPr>
              <w:spacing w:after="0" w:line="240" w:lineRule="auto"/>
              <w:rPr>
                <w:rFonts w:ascii="Calibri" w:eastAsia="Times New Roman" w:hAnsi="Calibri" w:cs="Times New Roman"/>
                <w:sz w:val="20"/>
                <w:szCs w:val="20"/>
                <w:lang w:val="en-GB"/>
              </w:rPr>
            </w:pPr>
          </w:p>
        </w:tc>
      </w:tr>
      <w:tr w:rsidR="00FA134E" w:rsidRPr="00FA134E" w:rsidTr="000E4D6B">
        <w:tc>
          <w:tcPr>
            <w:tcW w:w="3650" w:type="dxa"/>
            <w:shd w:val="clear" w:color="auto" w:fill="auto"/>
          </w:tcPr>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Animal Work:</w:t>
            </w:r>
          </w:p>
          <w:p w:rsidR="00FA134E" w:rsidRPr="00FA134E" w:rsidRDefault="00FA134E" w:rsidP="00FA134E">
            <w:pPr>
              <w:spacing w:after="0" w:line="240" w:lineRule="auto"/>
              <w:rPr>
                <w:rFonts w:ascii="Times New Roman" w:eastAsia="Times New Roman" w:hAnsi="Times New Roman" w:cs="Times New Roman"/>
                <w:b/>
                <w:sz w:val="24"/>
                <w:szCs w:val="24"/>
                <w:lang w:val="en-GB"/>
              </w:rPr>
            </w:pPr>
          </w:p>
        </w:tc>
        <w:tc>
          <w:tcPr>
            <w:tcW w:w="6520" w:type="dxa"/>
            <w:shd w:val="clear" w:color="auto" w:fill="auto"/>
          </w:tcPr>
          <w:p w:rsidR="00FA134E" w:rsidRPr="00FA134E" w:rsidRDefault="00FA134E" w:rsidP="00FA134E">
            <w:pPr>
              <w:spacing w:after="0" w:line="240" w:lineRule="auto"/>
              <w:rPr>
                <w:rFonts w:ascii="Calibri" w:eastAsia="Times New Roman" w:hAnsi="Calibri" w:cs="Times New Roman"/>
                <w:sz w:val="20"/>
                <w:szCs w:val="20"/>
                <w:lang w:val="en-GB"/>
              </w:rPr>
            </w:pPr>
          </w:p>
        </w:tc>
      </w:tr>
      <w:tr w:rsidR="00FA134E" w:rsidRPr="00FA134E" w:rsidTr="000E4D6B">
        <w:tc>
          <w:tcPr>
            <w:tcW w:w="3650" w:type="dxa"/>
            <w:shd w:val="clear" w:color="auto" w:fill="auto"/>
          </w:tcPr>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Plant work:</w:t>
            </w:r>
          </w:p>
          <w:p w:rsidR="00FA134E" w:rsidRPr="00FA134E" w:rsidRDefault="00FA134E" w:rsidP="00FA134E">
            <w:pPr>
              <w:spacing w:after="0" w:line="240" w:lineRule="auto"/>
              <w:rPr>
                <w:rFonts w:ascii="Times New Roman" w:eastAsia="Times New Roman" w:hAnsi="Times New Roman" w:cs="Times New Roman"/>
                <w:b/>
                <w:sz w:val="24"/>
                <w:szCs w:val="24"/>
                <w:lang w:val="en-GB"/>
              </w:rPr>
            </w:pPr>
          </w:p>
        </w:tc>
        <w:tc>
          <w:tcPr>
            <w:tcW w:w="6520" w:type="dxa"/>
            <w:shd w:val="clear" w:color="auto" w:fill="auto"/>
          </w:tcPr>
          <w:p w:rsidR="00FA134E" w:rsidRPr="00FA134E" w:rsidRDefault="00FA134E" w:rsidP="00FA134E">
            <w:pPr>
              <w:spacing w:after="0" w:line="240" w:lineRule="auto"/>
              <w:rPr>
                <w:rFonts w:ascii="Calibri" w:eastAsia="Times New Roman" w:hAnsi="Calibri" w:cs="Times New Roman"/>
                <w:sz w:val="20"/>
                <w:szCs w:val="20"/>
                <w:lang w:val="en-GB"/>
              </w:rPr>
            </w:pPr>
          </w:p>
        </w:tc>
      </w:tr>
      <w:tr w:rsidR="00FA134E" w:rsidRPr="00FA134E" w:rsidTr="000E4D6B">
        <w:tc>
          <w:tcPr>
            <w:tcW w:w="10170" w:type="dxa"/>
            <w:gridSpan w:val="2"/>
            <w:shd w:val="clear" w:color="auto" w:fill="auto"/>
          </w:tcPr>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Proposed start date</w:t>
            </w:r>
            <w:r w:rsidR="00F33F8E">
              <w:rPr>
                <w:rFonts w:ascii="Times New Roman" w:eastAsia="Times New Roman" w:hAnsi="Times New Roman" w:cs="Times New Roman"/>
                <w:b/>
                <w:sz w:val="24"/>
                <w:szCs w:val="24"/>
                <w:lang w:val="en-GB"/>
              </w:rPr>
              <w:t xml:space="preserve"> of project</w:t>
            </w:r>
            <w:r w:rsidRPr="00FA134E">
              <w:rPr>
                <w:rFonts w:ascii="Times New Roman" w:eastAsia="Times New Roman" w:hAnsi="Times New Roman" w:cs="Times New Roman"/>
                <w:b/>
                <w:sz w:val="24"/>
                <w:szCs w:val="24"/>
                <w:lang w:val="en-GB"/>
              </w:rPr>
              <w:t xml:space="preserve">:  </w:t>
            </w:r>
          </w:p>
          <w:p w:rsidR="00FA134E" w:rsidRPr="00FA134E" w:rsidRDefault="00FA134E" w:rsidP="00FA134E">
            <w:pPr>
              <w:spacing w:after="0" w:line="240" w:lineRule="auto"/>
              <w:rPr>
                <w:rFonts w:ascii="Times New Roman" w:eastAsia="Times New Roman" w:hAnsi="Times New Roman" w:cs="Times New Roman"/>
                <w:b/>
                <w:sz w:val="20"/>
                <w:szCs w:val="20"/>
                <w:lang w:val="en-GB"/>
              </w:rPr>
            </w:pPr>
            <w:r>
              <w:rPr>
                <w:rFonts w:ascii="Times New Roman" w:eastAsia="Times New Roman" w:hAnsi="Times New Roman" w:cs="Times New Roman"/>
                <w:sz w:val="24"/>
                <w:szCs w:val="24"/>
                <w:lang w:val="en-GB"/>
              </w:rPr>
              <w:t xml:space="preserve">       </w:t>
            </w:r>
          </w:p>
          <w:p w:rsidR="00FA134E" w:rsidRPr="00FA134E" w:rsidRDefault="00FA134E" w:rsidP="00FA134E">
            <w:pPr>
              <w:spacing w:after="0" w:line="240" w:lineRule="auto"/>
              <w:rPr>
                <w:rFonts w:ascii="Calibri" w:eastAsia="Times New Roman" w:hAnsi="Calibri" w:cs="Times New Roman"/>
                <w:b/>
                <w:sz w:val="20"/>
                <w:szCs w:val="20"/>
                <w:lang w:val="en-GB"/>
              </w:rPr>
            </w:pPr>
            <w:r w:rsidRPr="00FA134E">
              <w:rPr>
                <w:rFonts w:ascii="Times New Roman" w:eastAsia="Times New Roman" w:hAnsi="Times New Roman" w:cs="Times New Roman"/>
                <w:b/>
                <w:sz w:val="24"/>
                <w:szCs w:val="24"/>
                <w:lang w:val="en-GB"/>
              </w:rPr>
              <w:t>Proposed End date</w:t>
            </w:r>
            <w:r w:rsidR="00F33F8E">
              <w:rPr>
                <w:rFonts w:ascii="Times New Roman" w:eastAsia="Times New Roman" w:hAnsi="Times New Roman" w:cs="Times New Roman"/>
                <w:b/>
                <w:sz w:val="24"/>
                <w:szCs w:val="24"/>
                <w:lang w:val="en-GB"/>
              </w:rPr>
              <w:t xml:space="preserve"> of project</w:t>
            </w:r>
            <w:r w:rsidRPr="00FA134E">
              <w:rPr>
                <w:rFonts w:ascii="Times New Roman" w:eastAsia="Times New Roman" w:hAnsi="Times New Roman" w:cs="Times New Roman"/>
                <w:b/>
                <w:sz w:val="24"/>
                <w:szCs w:val="24"/>
                <w:lang w:val="en-GB"/>
              </w:rPr>
              <w:t>:</w:t>
            </w: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FA134E" w:rsidRPr="00FA134E" w:rsidTr="000E4D6B">
        <w:trPr>
          <w:trHeight w:val="240"/>
        </w:trPr>
        <w:tc>
          <w:tcPr>
            <w:tcW w:w="10170" w:type="dxa"/>
            <w:shd w:val="clear" w:color="auto" w:fill="948A54" w:themeFill="background2" w:themeFillShade="80"/>
          </w:tcPr>
          <w:p w:rsidR="00FA134E" w:rsidRPr="00FA134E" w:rsidRDefault="00F33F8E" w:rsidP="00FA134E">
            <w:pPr>
              <w:spacing w:after="0" w:line="240" w:lineRule="auto"/>
              <w:rPr>
                <w:rFonts w:ascii="Times New Roman" w:eastAsia="Times New Roman" w:hAnsi="Times New Roman" w:cs="Times New Roman"/>
                <w:b/>
                <w:iCs/>
                <w:sz w:val="28"/>
                <w:szCs w:val="28"/>
                <w:lang w:val="en-GB"/>
              </w:rPr>
            </w:pPr>
            <w:r w:rsidRPr="00FA134E">
              <w:rPr>
                <w:rFonts w:ascii="Times New Roman" w:eastAsia="Times New Roman" w:hAnsi="Times New Roman" w:cs="Times New Roman"/>
                <w:b/>
                <w:bCs/>
                <w:sz w:val="28"/>
                <w:szCs w:val="28"/>
                <w:lang w:val="en-GB"/>
              </w:rPr>
              <w:t xml:space="preserve">II.  BRIEF DESCRIPTION OF WORK </w:t>
            </w:r>
          </w:p>
        </w:tc>
      </w:tr>
      <w:tr w:rsidR="00FA134E" w:rsidRPr="00FA134E" w:rsidTr="000E4D6B">
        <w:trPr>
          <w:trHeight w:val="240"/>
        </w:trPr>
        <w:tc>
          <w:tcPr>
            <w:tcW w:w="10170" w:type="dxa"/>
          </w:tcPr>
          <w:p w:rsidR="00FA134E" w:rsidRPr="00FA134E" w:rsidRDefault="00FA134E" w:rsidP="00FA134E">
            <w:pPr>
              <w:widowControl w:val="0"/>
              <w:autoSpaceDE w:val="0"/>
              <w:autoSpaceDN w:val="0"/>
              <w:adjustRightInd w:val="0"/>
              <w:spacing w:before="120" w:after="120" w:line="240" w:lineRule="auto"/>
              <w:ind w:left="216" w:right="-14"/>
              <w:rPr>
                <w:rFonts w:ascii="Times New Roman" w:eastAsia="Times New Roman" w:hAnsi="Times New Roman" w:cs="Times New Roman"/>
                <w:b/>
                <w:spacing w:val="1"/>
                <w:sz w:val="24"/>
                <w:szCs w:val="24"/>
                <w:u w:val="single"/>
                <w:lang w:val="en-GB"/>
              </w:rPr>
            </w:pPr>
            <w:r w:rsidRPr="00415965">
              <w:rPr>
                <w:rFonts w:ascii="Times New Roman" w:eastAsia="Times New Roman" w:hAnsi="Times New Roman" w:cs="Times New Roman"/>
                <w:b/>
                <w:spacing w:val="1"/>
                <w:sz w:val="24"/>
                <w:szCs w:val="24"/>
                <w:u w:val="single"/>
                <w:lang w:val="en-GB"/>
              </w:rPr>
              <w:t>1.</w:t>
            </w:r>
            <w:r w:rsidRPr="00FA134E">
              <w:rPr>
                <w:rFonts w:ascii="Times New Roman" w:eastAsia="Times New Roman" w:hAnsi="Times New Roman" w:cs="Times New Roman"/>
                <w:b/>
                <w:spacing w:val="1"/>
                <w:sz w:val="24"/>
                <w:szCs w:val="24"/>
                <w:u w:val="single"/>
                <w:lang w:val="en-GB"/>
              </w:rPr>
              <w:t>Background</w:t>
            </w:r>
            <w:r w:rsidRPr="00415965">
              <w:rPr>
                <w:rFonts w:ascii="Times New Roman" w:eastAsia="Times New Roman" w:hAnsi="Times New Roman" w:cs="Times New Roman"/>
                <w:b/>
                <w:spacing w:val="1"/>
                <w:sz w:val="24"/>
                <w:szCs w:val="24"/>
                <w:u w:val="single"/>
                <w:lang w:val="en-GB"/>
              </w:rPr>
              <w:t xml:space="preserve"> of project;</w:t>
            </w:r>
          </w:p>
          <w:p w:rsidR="00FA134E" w:rsidRPr="00FA134E" w:rsidRDefault="00FA134E" w:rsidP="00FA134E">
            <w:pPr>
              <w:widowControl w:val="0"/>
              <w:autoSpaceDE w:val="0"/>
              <w:autoSpaceDN w:val="0"/>
              <w:adjustRightInd w:val="0"/>
              <w:spacing w:before="120" w:after="120" w:line="240" w:lineRule="auto"/>
              <w:ind w:left="216" w:right="-14"/>
              <w:rPr>
                <w:rFonts w:ascii="Times New Roman" w:eastAsia="Times New Roman" w:hAnsi="Times New Roman" w:cs="Times New Roman"/>
                <w:b/>
                <w:spacing w:val="1"/>
                <w:sz w:val="24"/>
                <w:szCs w:val="24"/>
                <w:lang w:val="en-GB"/>
              </w:rPr>
            </w:pPr>
          </w:p>
          <w:p w:rsidR="00FA134E" w:rsidRPr="00415965" w:rsidRDefault="00FA134E" w:rsidP="00FA134E">
            <w:pPr>
              <w:widowControl w:val="0"/>
              <w:autoSpaceDE w:val="0"/>
              <w:autoSpaceDN w:val="0"/>
              <w:adjustRightInd w:val="0"/>
              <w:spacing w:before="120" w:after="120" w:line="240" w:lineRule="auto"/>
              <w:ind w:left="216" w:right="-14"/>
              <w:rPr>
                <w:rFonts w:ascii="Times New Roman" w:eastAsia="Times New Roman" w:hAnsi="Times New Roman" w:cs="Times New Roman"/>
                <w:b/>
                <w:spacing w:val="1"/>
                <w:sz w:val="24"/>
                <w:szCs w:val="24"/>
                <w:lang w:val="en-GB"/>
              </w:rPr>
            </w:pPr>
            <w:r w:rsidRPr="00415965">
              <w:rPr>
                <w:rFonts w:ascii="Times New Roman" w:eastAsia="Times New Roman" w:hAnsi="Times New Roman" w:cs="Times New Roman"/>
                <w:b/>
                <w:spacing w:val="1"/>
                <w:sz w:val="24"/>
                <w:szCs w:val="24"/>
                <w:u w:val="single"/>
                <w:lang w:val="en-GB"/>
              </w:rPr>
              <w:t>2.</w:t>
            </w:r>
            <w:r w:rsidRPr="00FA134E">
              <w:rPr>
                <w:rFonts w:ascii="Times New Roman" w:eastAsia="Times New Roman" w:hAnsi="Times New Roman" w:cs="Times New Roman"/>
                <w:b/>
                <w:spacing w:val="1"/>
                <w:sz w:val="24"/>
                <w:szCs w:val="24"/>
                <w:u w:val="single"/>
                <w:lang w:val="en-GB"/>
              </w:rPr>
              <w:t>Objectives</w:t>
            </w:r>
            <w:r w:rsidRPr="00415965">
              <w:rPr>
                <w:rFonts w:ascii="Times New Roman" w:eastAsia="Times New Roman" w:hAnsi="Times New Roman" w:cs="Times New Roman"/>
                <w:b/>
                <w:spacing w:val="1"/>
                <w:sz w:val="24"/>
                <w:szCs w:val="24"/>
                <w:u w:val="single"/>
                <w:lang w:val="en-GB"/>
              </w:rPr>
              <w:t xml:space="preserve"> of the project</w:t>
            </w:r>
            <w:r w:rsidRPr="00FA134E">
              <w:rPr>
                <w:rFonts w:ascii="Times New Roman" w:eastAsia="Times New Roman" w:hAnsi="Times New Roman" w:cs="Times New Roman"/>
                <w:b/>
                <w:spacing w:val="1"/>
                <w:sz w:val="24"/>
                <w:szCs w:val="24"/>
                <w:lang w:val="en-GB"/>
              </w:rPr>
              <w:t xml:space="preserve">; </w:t>
            </w:r>
          </w:p>
          <w:p w:rsidR="00FA134E" w:rsidRPr="00415965" w:rsidRDefault="00FA134E" w:rsidP="00FA134E">
            <w:pPr>
              <w:widowControl w:val="0"/>
              <w:autoSpaceDE w:val="0"/>
              <w:autoSpaceDN w:val="0"/>
              <w:adjustRightInd w:val="0"/>
              <w:spacing w:before="120" w:after="120" w:line="240" w:lineRule="auto"/>
              <w:ind w:left="216" w:right="-14"/>
              <w:rPr>
                <w:rFonts w:ascii="Times New Roman" w:eastAsia="Times New Roman" w:hAnsi="Times New Roman" w:cs="Times New Roman"/>
                <w:b/>
                <w:spacing w:val="1"/>
                <w:sz w:val="24"/>
                <w:szCs w:val="24"/>
                <w:lang w:val="en-GB"/>
              </w:rPr>
            </w:pPr>
          </w:p>
          <w:p w:rsidR="00FA134E" w:rsidRPr="00415965" w:rsidRDefault="00FA134E" w:rsidP="000E4D6B">
            <w:pPr>
              <w:widowControl w:val="0"/>
              <w:autoSpaceDE w:val="0"/>
              <w:autoSpaceDN w:val="0"/>
              <w:adjustRightInd w:val="0"/>
              <w:spacing w:before="120" w:after="120" w:line="240" w:lineRule="auto"/>
              <w:ind w:left="216" w:right="-14"/>
              <w:rPr>
                <w:rFonts w:ascii="Times New Roman" w:hAnsi="Times New Roman" w:cs="Times New Roman"/>
                <w:i/>
                <w:iCs/>
                <w:sz w:val="24"/>
                <w:szCs w:val="24"/>
              </w:rPr>
            </w:pPr>
            <w:r w:rsidRPr="00415965">
              <w:rPr>
                <w:rFonts w:ascii="Times New Roman" w:hAnsi="Times New Roman" w:cs="Times New Roman"/>
                <w:b/>
                <w:spacing w:val="-2"/>
                <w:sz w:val="24"/>
                <w:szCs w:val="24"/>
                <w:u w:val="single"/>
              </w:rPr>
              <w:t>3. Description of procedures:</w:t>
            </w:r>
            <w:r w:rsidRPr="00415965">
              <w:rPr>
                <w:rFonts w:ascii="Times New Roman" w:hAnsi="Times New Roman" w:cs="Times New Roman"/>
                <w:spacing w:val="-2"/>
                <w:sz w:val="24"/>
                <w:szCs w:val="24"/>
              </w:rPr>
              <w:t xml:space="preserve"> </w:t>
            </w:r>
            <w:r w:rsidRPr="00415965">
              <w:rPr>
                <w:rFonts w:ascii="Times New Roman" w:hAnsi="Times New Roman" w:cs="Times New Roman"/>
                <w:i/>
                <w:iCs/>
                <w:spacing w:val="-2"/>
                <w:sz w:val="24"/>
                <w:szCs w:val="24"/>
              </w:rPr>
              <w:t xml:space="preserve"> (D</w:t>
            </w:r>
            <w:r w:rsidRPr="00415965">
              <w:rPr>
                <w:rFonts w:ascii="Times New Roman" w:hAnsi="Times New Roman" w:cs="Times New Roman"/>
                <w:i/>
                <w:iCs/>
                <w:sz w:val="24"/>
                <w:szCs w:val="24"/>
              </w:rPr>
              <w:t>escribe the types of laboratory procedures to be used and highlight any non-standard laboratory operations.</w:t>
            </w:r>
          </w:p>
          <w:p w:rsidR="00F33F8E" w:rsidRPr="00415965" w:rsidRDefault="00F33F8E" w:rsidP="000E4D6B">
            <w:pPr>
              <w:widowControl w:val="0"/>
              <w:autoSpaceDE w:val="0"/>
              <w:autoSpaceDN w:val="0"/>
              <w:adjustRightInd w:val="0"/>
              <w:spacing w:before="120" w:after="120" w:line="240" w:lineRule="auto"/>
              <w:ind w:left="216" w:right="-14"/>
              <w:rPr>
                <w:rFonts w:ascii="Times New Roman" w:hAnsi="Times New Roman" w:cs="Times New Roman"/>
                <w:i/>
                <w:iCs/>
                <w:sz w:val="24"/>
                <w:szCs w:val="24"/>
              </w:rPr>
            </w:pPr>
          </w:p>
          <w:p w:rsidR="00FA134E" w:rsidRPr="00FA134E" w:rsidRDefault="00FA134E" w:rsidP="000E4D6B">
            <w:pPr>
              <w:widowControl w:val="0"/>
              <w:autoSpaceDE w:val="0"/>
              <w:autoSpaceDN w:val="0"/>
              <w:adjustRightInd w:val="0"/>
              <w:spacing w:before="120" w:after="120" w:line="240" w:lineRule="auto"/>
              <w:ind w:left="216" w:right="-14"/>
              <w:rPr>
                <w:rFonts w:ascii="Times New Roman" w:eastAsia="Times New Roman" w:hAnsi="Times New Roman" w:cs="Times New Roman"/>
                <w:b/>
                <w:spacing w:val="1"/>
                <w:sz w:val="24"/>
                <w:szCs w:val="24"/>
                <w:lang w:val="en-GB"/>
              </w:rPr>
            </w:pPr>
            <w:r w:rsidRPr="00415965">
              <w:rPr>
                <w:rFonts w:ascii="Times New Roman" w:hAnsi="Times New Roman" w:cs="Times New Roman"/>
                <w:b/>
                <w:bCs/>
                <w:spacing w:val="-2"/>
                <w:sz w:val="24"/>
                <w:szCs w:val="24"/>
                <w:u w:val="single"/>
              </w:rPr>
              <w:t>4. Substances used:</w:t>
            </w:r>
            <w:r w:rsidRPr="00415965">
              <w:rPr>
                <w:rFonts w:ascii="Times New Roman" w:hAnsi="Times New Roman" w:cs="Times New Roman"/>
                <w:b/>
                <w:bCs/>
                <w:spacing w:val="-2"/>
                <w:sz w:val="24"/>
                <w:szCs w:val="24"/>
              </w:rPr>
              <w:t xml:space="preserve"> </w:t>
            </w:r>
            <w:r w:rsidRPr="00415965">
              <w:rPr>
                <w:rFonts w:ascii="Times New Roman" w:hAnsi="Times New Roman" w:cs="Times New Roman"/>
                <w:i/>
                <w:iCs/>
                <w:spacing w:val="-2"/>
                <w:sz w:val="24"/>
                <w:szCs w:val="24"/>
              </w:rPr>
              <w:t>(P</w:t>
            </w:r>
            <w:r w:rsidRPr="00415965">
              <w:rPr>
                <w:rFonts w:ascii="Times New Roman" w:hAnsi="Times New Roman" w:cs="Times New Roman"/>
                <w:i/>
                <w:iCs/>
                <w:sz w:val="24"/>
                <w:szCs w:val="24"/>
              </w:rPr>
              <w:t>rovide details of the micro-organisms</w:t>
            </w:r>
            <w:r w:rsidR="00F33F8E" w:rsidRPr="00415965">
              <w:rPr>
                <w:rFonts w:ascii="Times New Roman" w:hAnsi="Times New Roman" w:cs="Times New Roman"/>
                <w:i/>
                <w:iCs/>
                <w:sz w:val="24"/>
                <w:szCs w:val="24"/>
              </w:rPr>
              <w:t>/biological agent</w:t>
            </w:r>
            <w:r w:rsidRPr="00415965">
              <w:rPr>
                <w:rFonts w:ascii="Times New Roman" w:hAnsi="Times New Roman" w:cs="Times New Roman"/>
                <w:i/>
                <w:iCs/>
                <w:sz w:val="24"/>
                <w:szCs w:val="24"/>
              </w:rPr>
              <w:t xml:space="preserve"> involved and/or, where appropriate, details of materials that may contain micro-organisms.</w:t>
            </w:r>
          </w:p>
          <w:p w:rsidR="00FA134E" w:rsidRPr="00FA134E" w:rsidRDefault="00FA134E" w:rsidP="00FA134E">
            <w:pPr>
              <w:widowControl w:val="0"/>
              <w:autoSpaceDE w:val="0"/>
              <w:autoSpaceDN w:val="0"/>
              <w:adjustRightInd w:val="0"/>
              <w:spacing w:before="120" w:after="120" w:line="240" w:lineRule="auto"/>
              <w:ind w:left="936" w:right="-14"/>
              <w:rPr>
                <w:rFonts w:ascii="Times New Roman" w:eastAsia="Times New Roman" w:hAnsi="Times New Roman"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Default="00FA134E" w:rsidP="00FA134E">
      <w:pPr>
        <w:spacing w:after="0" w:line="240" w:lineRule="auto"/>
        <w:rPr>
          <w:rFonts w:ascii="Times New Roman" w:eastAsia="Times New Roman" w:hAnsi="Times New Roman" w:cs="Times New Roman"/>
          <w:sz w:val="20"/>
          <w:szCs w:val="20"/>
          <w:lang w:val="en-GB"/>
        </w:rPr>
      </w:pPr>
    </w:p>
    <w:p w:rsidR="00F33F8E" w:rsidRDefault="00F33F8E" w:rsidP="00FA134E">
      <w:pPr>
        <w:spacing w:after="0" w:line="240" w:lineRule="auto"/>
        <w:rPr>
          <w:rFonts w:ascii="Times New Roman" w:eastAsia="Times New Roman" w:hAnsi="Times New Roman" w:cs="Times New Roman"/>
          <w:sz w:val="20"/>
          <w:szCs w:val="20"/>
          <w:lang w:val="en-GB"/>
        </w:rPr>
      </w:pPr>
    </w:p>
    <w:p w:rsidR="00F33F8E" w:rsidRDefault="00F33F8E" w:rsidP="00FA134E">
      <w:pPr>
        <w:spacing w:after="0" w:line="240" w:lineRule="auto"/>
        <w:rPr>
          <w:rFonts w:ascii="Times New Roman" w:eastAsia="Times New Roman" w:hAnsi="Times New Roman" w:cs="Times New Roman"/>
          <w:sz w:val="20"/>
          <w:szCs w:val="20"/>
          <w:lang w:val="en-GB"/>
        </w:rPr>
      </w:pPr>
    </w:p>
    <w:p w:rsidR="00F33F8E" w:rsidRDefault="00F33F8E" w:rsidP="00FA134E">
      <w:pPr>
        <w:spacing w:after="0" w:line="240" w:lineRule="auto"/>
        <w:rPr>
          <w:rFonts w:ascii="Times New Roman" w:eastAsia="Times New Roman" w:hAnsi="Times New Roman" w:cs="Times New Roman"/>
          <w:sz w:val="20"/>
          <w:szCs w:val="20"/>
          <w:lang w:val="en-GB"/>
        </w:rPr>
      </w:pPr>
    </w:p>
    <w:p w:rsidR="00F33F8E" w:rsidRDefault="00F33F8E" w:rsidP="00FA134E">
      <w:pPr>
        <w:spacing w:after="0" w:line="240" w:lineRule="auto"/>
        <w:rPr>
          <w:rFonts w:ascii="Times New Roman" w:eastAsia="Times New Roman" w:hAnsi="Times New Roman" w:cs="Times New Roman"/>
          <w:sz w:val="20"/>
          <w:szCs w:val="20"/>
          <w:lang w:val="en-GB"/>
        </w:rPr>
      </w:pPr>
    </w:p>
    <w:p w:rsidR="00F33F8E" w:rsidRPr="00FA134E" w:rsidRDefault="00F33F8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4"/>
        <w:gridCol w:w="2126"/>
        <w:gridCol w:w="1170"/>
        <w:gridCol w:w="1260"/>
        <w:gridCol w:w="1350"/>
      </w:tblGrid>
      <w:tr w:rsidR="00FA134E" w:rsidRPr="00FA134E" w:rsidTr="000E4D6B">
        <w:trPr>
          <w:cantSplit/>
        </w:trPr>
        <w:tc>
          <w:tcPr>
            <w:tcW w:w="10170" w:type="dxa"/>
            <w:gridSpan w:val="5"/>
            <w:shd w:val="clear" w:color="auto" w:fill="948A54" w:themeFill="background2" w:themeFillShade="80"/>
          </w:tcPr>
          <w:p w:rsidR="00FA134E" w:rsidRPr="00FA134E" w:rsidRDefault="00F33F8E" w:rsidP="00FA134E">
            <w:pPr>
              <w:keepNext/>
              <w:spacing w:after="0" w:line="240" w:lineRule="auto"/>
              <w:outlineLvl w:val="1"/>
              <w:rPr>
                <w:rFonts w:ascii="Times New Roman" w:eastAsia="Times New Roman" w:hAnsi="Times New Roman" w:cs="Times New Roman"/>
                <w:b/>
                <w:sz w:val="28"/>
                <w:szCs w:val="28"/>
                <w:lang w:val="en-GB"/>
              </w:rPr>
            </w:pPr>
            <w:r w:rsidRPr="00FA134E">
              <w:rPr>
                <w:rFonts w:ascii="Times New Roman" w:eastAsia="Times New Roman" w:hAnsi="Times New Roman" w:cs="Times New Roman"/>
                <w:b/>
                <w:sz w:val="28"/>
                <w:szCs w:val="28"/>
                <w:lang w:val="en-GB"/>
              </w:rPr>
              <w:t>III. HAZARD RATING AND RISK EVALUATION</w:t>
            </w:r>
          </w:p>
        </w:tc>
      </w:tr>
      <w:tr w:rsidR="00FA134E" w:rsidRPr="00FA134E" w:rsidTr="000E4D6B">
        <w:trPr>
          <w:cantSplit/>
        </w:trPr>
        <w:tc>
          <w:tcPr>
            <w:tcW w:w="6390" w:type="dxa"/>
            <w:gridSpan w:val="2"/>
          </w:tcPr>
          <w:p w:rsidR="00FA134E" w:rsidRPr="00FA134E" w:rsidRDefault="00FA134E" w:rsidP="00FA134E">
            <w:pPr>
              <w:keepNext/>
              <w:spacing w:after="0" w:line="240" w:lineRule="auto"/>
              <w:jc w:val="center"/>
              <w:outlineLvl w:val="1"/>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Hazard rating</w:t>
            </w:r>
          </w:p>
        </w:tc>
        <w:tc>
          <w:tcPr>
            <w:tcW w:w="3780" w:type="dxa"/>
            <w:gridSpan w:val="3"/>
          </w:tcPr>
          <w:p w:rsidR="00FA134E" w:rsidRPr="00FA134E" w:rsidRDefault="00FA134E" w:rsidP="00FA134E">
            <w:pPr>
              <w:keepNext/>
              <w:spacing w:after="0" w:line="240" w:lineRule="auto"/>
              <w:jc w:val="center"/>
              <w:outlineLvl w:val="1"/>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**Risk evaluation</w:t>
            </w:r>
          </w:p>
        </w:tc>
      </w:tr>
      <w:tr w:rsidR="00FA134E" w:rsidRPr="00FA134E" w:rsidTr="000E4D6B">
        <w:trPr>
          <w:cantSplit/>
        </w:trPr>
        <w:tc>
          <w:tcPr>
            <w:tcW w:w="4264"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Name or synonym(s) of biological agent(s) to be used in the activities</w:t>
            </w:r>
          </w:p>
        </w:tc>
        <w:tc>
          <w:tcPr>
            <w:tcW w:w="2126"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*Hazard Group</w:t>
            </w:r>
          </w:p>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i/>
                <w:sz w:val="24"/>
                <w:szCs w:val="24"/>
                <w:lang w:val="en-GB"/>
              </w:rPr>
              <w:t>State 1, 2, 3, 4.</w:t>
            </w:r>
          </w:p>
        </w:tc>
        <w:tc>
          <w:tcPr>
            <w:tcW w:w="117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Low</w:t>
            </w:r>
          </w:p>
          <w:p w:rsidR="00FA134E" w:rsidRPr="00FA134E" w:rsidRDefault="00FA134E" w:rsidP="00FA134E">
            <w:pPr>
              <w:spacing w:after="0" w:line="240" w:lineRule="auto"/>
              <w:rPr>
                <w:rFonts w:ascii="Times New Roman" w:eastAsia="Times New Roman" w:hAnsi="Times New Roman" w:cs="Times New Roman"/>
                <w:i/>
                <w:sz w:val="24"/>
                <w:szCs w:val="24"/>
                <w:lang w:val="en-GB"/>
              </w:rPr>
            </w:pPr>
          </w:p>
        </w:tc>
        <w:tc>
          <w:tcPr>
            <w:tcW w:w="126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Medium</w:t>
            </w:r>
          </w:p>
          <w:p w:rsidR="00FA134E" w:rsidRPr="00FA134E" w:rsidRDefault="00FA134E" w:rsidP="00FA134E">
            <w:pPr>
              <w:spacing w:after="0" w:line="240" w:lineRule="auto"/>
              <w:rPr>
                <w:rFonts w:ascii="Times New Roman" w:eastAsia="Times New Roman" w:hAnsi="Times New Roman" w:cs="Times New Roman"/>
                <w:i/>
                <w:sz w:val="24"/>
                <w:szCs w:val="24"/>
                <w:lang w:val="en-GB"/>
              </w:rPr>
            </w:pPr>
          </w:p>
        </w:tc>
        <w:tc>
          <w:tcPr>
            <w:tcW w:w="13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High</w:t>
            </w:r>
          </w:p>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4264" w:type="dxa"/>
          </w:tcPr>
          <w:p w:rsidR="00FA134E" w:rsidRPr="00FA134E" w:rsidRDefault="00FA134E" w:rsidP="00FA134E">
            <w:pPr>
              <w:spacing w:after="0" w:line="240" w:lineRule="auto"/>
              <w:rPr>
                <w:rFonts w:ascii="Calibri" w:eastAsia="Times New Roman" w:hAnsi="Calibri" w:cs="Times New Roman"/>
                <w:sz w:val="20"/>
                <w:szCs w:val="20"/>
                <w:lang w:val="en-GB"/>
              </w:rPr>
            </w:pPr>
          </w:p>
          <w:p w:rsidR="00FA134E" w:rsidRPr="00FA134E" w:rsidRDefault="00FA134E" w:rsidP="00FA134E">
            <w:pPr>
              <w:spacing w:after="0" w:line="240" w:lineRule="auto"/>
              <w:rPr>
                <w:rFonts w:ascii="Calibri" w:eastAsia="Times New Roman" w:hAnsi="Calibri" w:cs="Times New Roman"/>
                <w:sz w:val="20"/>
                <w:szCs w:val="20"/>
                <w:lang w:val="en-GB"/>
              </w:rPr>
            </w:pPr>
          </w:p>
          <w:p w:rsidR="00FA134E" w:rsidRPr="00FA134E" w:rsidRDefault="00FA134E" w:rsidP="00FA134E">
            <w:pPr>
              <w:spacing w:after="0" w:line="240" w:lineRule="auto"/>
              <w:rPr>
                <w:rFonts w:ascii="Calibri" w:eastAsia="Times New Roman" w:hAnsi="Calibri" w:cs="Times New Roman"/>
                <w:sz w:val="20"/>
                <w:szCs w:val="20"/>
                <w:lang w:val="en-GB"/>
              </w:rPr>
            </w:pPr>
          </w:p>
          <w:p w:rsidR="00FA134E" w:rsidRPr="00FA134E" w:rsidRDefault="00FA134E" w:rsidP="00FA134E">
            <w:pPr>
              <w:spacing w:after="0" w:line="240" w:lineRule="auto"/>
              <w:rPr>
                <w:rFonts w:ascii="Calibri" w:eastAsia="Times New Roman" w:hAnsi="Calibri" w:cs="Times New Roman"/>
                <w:sz w:val="20"/>
                <w:szCs w:val="20"/>
                <w:lang w:val="en-GB"/>
              </w:rPr>
            </w:pPr>
          </w:p>
          <w:p w:rsidR="00FA134E" w:rsidRPr="00FA134E" w:rsidRDefault="00FA134E" w:rsidP="00FA134E">
            <w:pPr>
              <w:spacing w:after="0" w:line="240" w:lineRule="auto"/>
              <w:rPr>
                <w:rFonts w:ascii="Calibri" w:eastAsia="Times New Roman" w:hAnsi="Calibri" w:cs="Times New Roman"/>
                <w:sz w:val="20"/>
                <w:szCs w:val="20"/>
                <w:lang w:val="en-GB"/>
              </w:rPr>
            </w:pPr>
          </w:p>
          <w:p w:rsidR="00FA134E" w:rsidRPr="00FA134E" w:rsidRDefault="00FA134E" w:rsidP="00FA134E">
            <w:pPr>
              <w:spacing w:after="0" w:line="240" w:lineRule="auto"/>
              <w:rPr>
                <w:rFonts w:ascii="Calibri" w:eastAsia="Times New Roman" w:hAnsi="Calibri" w:cs="Times New Roman"/>
                <w:sz w:val="20"/>
                <w:szCs w:val="20"/>
                <w:lang w:val="en-GB"/>
              </w:rPr>
            </w:pPr>
          </w:p>
        </w:tc>
        <w:tc>
          <w:tcPr>
            <w:tcW w:w="2126" w:type="dxa"/>
          </w:tcPr>
          <w:p w:rsidR="00FA134E" w:rsidRPr="00FA134E" w:rsidRDefault="00FA134E" w:rsidP="00FA134E">
            <w:pPr>
              <w:spacing w:after="0" w:line="240" w:lineRule="auto"/>
              <w:rPr>
                <w:rFonts w:ascii="Calibri" w:eastAsia="Times New Roman" w:hAnsi="Calibri" w:cs="Times New Roman"/>
                <w:sz w:val="20"/>
                <w:szCs w:val="20"/>
                <w:lang w:val="en-GB"/>
              </w:rPr>
            </w:pPr>
          </w:p>
        </w:tc>
        <w:tc>
          <w:tcPr>
            <w:tcW w:w="1170" w:type="dxa"/>
          </w:tcPr>
          <w:p w:rsidR="00FA134E" w:rsidRPr="00FA134E" w:rsidRDefault="00FA134E" w:rsidP="00FA134E">
            <w:pPr>
              <w:spacing w:after="0" w:line="240" w:lineRule="auto"/>
              <w:rPr>
                <w:rFonts w:ascii="Calibri" w:eastAsia="Times New Roman" w:hAnsi="Calibri" w:cs="Times New Roman"/>
                <w:sz w:val="20"/>
                <w:szCs w:val="20"/>
                <w:lang w:val="en-GB"/>
              </w:rPr>
            </w:pPr>
          </w:p>
        </w:tc>
        <w:tc>
          <w:tcPr>
            <w:tcW w:w="1260" w:type="dxa"/>
          </w:tcPr>
          <w:p w:rsidR="00FA134E" w:rsidRPr="00FA134E" w:rsidRDefault="00FA134E" w:rsidP="00FA134E">
            <w:pPr>
              <w:spacing w:after="0" w:line="240" w:lineRule="auto"/>
              <w:rPr>
                <w:rFonts w:ascii="Calibri" w:eastAsia="Times New Roman" w:hAnsi="Calibri" w:cs="Times New Roman"/>
                <w:sz w:val="20"/>
                <w:szCs w:val="20"/>
                <w:lang w:val="en-GB"/>
              </w:rPr>
            </w:pPr>
          </w:p>
        </w:tc>
        <w:tc>
          <w:tcPr>
            <w:tcW w:w="1350" w:type="dxa"/>
          </w:tcPr>
          <w:p w:rsidR="00FA134E" w:rsidRPr="00FA134E" w:rsidRDefault="00FA134E" w:rsidP="00FA134E">
            <w:pPr>
              <w:spacing w:after="0" w:line="240" w:lineRule="auto"/>
              <w:rPr>
                <w:rFonts w:ascii="Calibri" w:eastAsia="Times New Roman" w:hAnsi="Calibri" w:cs="Times New Roman"/>
                <w:sz w:val="20"/>
                <w:szCs w:val="20"/>
                <w:lang w:val="en-GB"/>
              </w:rPr>
            </w:pPr>
          </w:p>
        </w:tc>
      </w:tr>
      <w:tr w:rsidR="00F33F8E" w:rsidRPr="00FA134E" w:rsidTr="000E4D6B">
        <w:trPr>
          <w:cantSplit/>
        </w:trPr>
        <w:tc>
          <w:tcPr>
            <w:tcW w:w="4264" w:type="dxa"/>
          </w:tcPr>
          <w:p w:rsidR="00F33F8E" w:rsidRPr="00FA134E" w:rsidRDefault="00F33F8E" w:rsidP="00F33F8E">
            <w:pPr>
              <w:spacing w:after="0" w:line="240" w:lineRule="auto"/>
              <w:rPr>
                <w:rFonts w:ascii="Times New Roman" w:eastAsia="Times New Roman" w:hAnsi="Times New Roman" w:cs="Times New Roman"/>
                <w:i/>
                <w:sz w:val="20"/>
                <w:szCs w:val="20"/>
                <w:lang w:val="en-GB"/>
              </w:rPr>
            </w:pPr>
          </w:p>
          <w:p w:rsidR="00F33F8E" w:rsidRPr="00FA134E" w:rsidRDefault="00F33F8E" w:rsidP="00F33F8E">
            <w:pPr>
              <w:spacing w:after="0" w:line="240" w:lineRule="auto"/>
              <w:rPr>
                <w:rFonts w:ascii="Times New Roman" w:eastAsia="Times New Roman" w:hAnsi="Times New Roman" w:cs="Times New Roman"/>
                <w:i/>
                <w:sz w:val="24"/>
                <w:szCs w:val="24"/>
                <w:lang w:val="en-GB"/>
              </w:rPr>
            </w:pPr>
            <w:r w:rsidRPr="00FA134E">
              <w:rPr>
                <w:rFonts w:ascii="Times New Roman" w:eastAsia="Times New Roman" w:hAnsi="Times New Roman" w:cs="Times New Roman"/>
                <w:i/>
                <w:sz w:val="24"/>
                <w:szCs w:val="24"/>
                <w:lang w:val="en-GB"/>
              </w:rPr>
              <w:t xml:space="preserve">Reason </w:t>
            </w:r>
            <w:r w:rsidRPr="00F33F8E">
              <w:rPr>
                <w:rFonts w:ascii="Times New Roman" w:eastAsia="Times New Roman" w:hAnsi="Times New Roman" w:cs="Times New Roman"/>
                <w:i/>
                <w:sz w:val="24"/>
                <w:szCs w:val="24"/>
                <w:lang w:val="en-GB"/>
              </w:rPr>
              <w:t xml:space="preserve">for </w:t>
            </w:r>
            <w:r w:rsidRPr="00FA134E">
              <w:rPr>
                <w:rFonts w:ascii="Times New Roman" w:eastAsia="Times New Roman" w:hAnsi="Times New Roman" w:cs="Times New Roman"/>
                <w:i/>
                <w:sz w:val="24"/>
                <w:szCs w:val="24"/>
                <w:lang w:val="en-GB"/>
              </w:rPr>
              <w:t xml:space="preserve">Justification </w:t>
            </w:r>
            <w:r>
              <w:rPr>
                <w:rFonts w:ascii="Times New Roman" w:eastAsia="Times New Roman" w:hAnsi="Times New Roman" w:cs="Times New Roman"/>
                <w:i/>
                <w:sz w:val="24"/>
                <w:szCs w:val="24"/>
                <w:lang w:val="en-GB"/>
              </w:rPr>
              <w:t>of</w:t>
            </w:r>
            <w:r w:rsidRPr="00FA134E">
              <w:rPr>
                <w:rFonts w:ascii="Times New Roman" w:eastAsia="Times New Roman" w:hAnsi="Times New Roman" w:cs="Times New Roman"/>
                <w:i/>
                <w:sz w:val="24"/>
                <w:szCs w:val="24"/>
                <w:lang w:val="en-GB"/>
              </w:rPr>
              <w:t xml:space="preserve"> risk evaluation: </w:t>
            </w:r>
          </w:p>
          <w:p w:rsidR="00F33F8E" w:rsidRPr="00FA134E" w:rsidRDefault="00F33F8E" w:rsidP="00FA134E">
            <w:pPr>
              <w:spacing w:after="0" w:line="240" w:lineRule="auto"/>
              <w:rPr>
                <w:rFonts w:ascii="Calibri" w:eastAsia="Times New Roman" w:hAnsi="Calibri" w:cs="Times New Roman"/>
                <w:sz w:val="20"/>
                <w:szCs w:val="20"/>
                <w:lang w:val="en-GB"/>
              </w:rPr>
            </w:pPr>
          </w:p>
        </w:tc>
        <w:tc>
          <w:tcPr>
            <w:tcW w:w="5906" w:type="dxa"/>
            <w:gridSpan w:val="4"/>
          </w:tcPr>
          <w:p w:rsidR="00F33F8E" w:rsidRPr="00FA134E" w:rsidRDefault="00F33F8E" w:rsidP="00FA134E">
            <w:pPr>
              <w:spacing w:after="0" w:line="240" w:lineRule="auto"/>
              <w:rPr>
                <w:rFonts w:ascii="Calibri" w:eastAsia="Times New Roman" w:hAnsi="Calibri"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 xml:space="preserve">*Categorise each of the biological agent(s) according to its Hazard Group (for more information see </w:t>
      </w:r>
      <w:hyperlink r:id="rId10" w:history="1">
        <w:r w:rsidRPr="00FA134E">
          <w:rPr>
            <w:rFonts w:ascii="Times New Roman" w:eastAsia="Times New Roman" w:hAnsi="Times New Roman" w:cs="Times New Roman"/>
            <w:color w:val="0000FF"/>
            <w:sz w:val="20"/>
            <w:szCs w:val="20"/>
            <w:u w:val="single"/>
            <w:lang w:val="en-GB"/>
          </w:rPr>
          <w:t>http://www.safety.ed.ac.uk/resources/Bio/Guidance/General/HazGroup.shtm</w:t>
        </w:r>
      </w:hyperlink>
      <w:r w:rsidRPr="00FA134E">
        <w:rPr>
          <w:rFonts w:ascii="Times New Roman" w:eastAsia="Times New Roman" w:hAnsi="Times New Roman" w:cs="Times New Roman"/>
          <w:sz w:val="20"/>
          <w:szCs w:val="20"/>
          <w:lang w:val="en-GB"/>
        </w:rPr>
        <w:t xml:space="preserve"> and </w:t>
      </w:r>
      <w:hyperlink r:id="rId11" w:history="1">
        <w:r w:rsidRPr="00FA134E">
          <w:rPr>
            <w:rFonts w:ascii="Times New Roman" w:eastAsia="Times New Roman" w:hAnsi="Times New Roman" w:cs="Times New Roman"/>
            <w:color w:val="0000FF"/>
            <w:sz w:val="20"/>
            <w:szCs w:val="20"/>
            <w:u w:val="single"/>
            <w:lang w:val="en-GB"/>
          </w:rPr>
          <w:t>http://www.hse.gov.uk/pubns/misc208.pdf</w:t>
        </w:r>
      </w:hyperlink>
      <w:r w:rsidRPr="00FA134E">
        <w:rPr>
          <w:rFonts w:ascii="Times New Roman" w:eastAsia="Times New Roman" w:hAnsi="Times New Roman" w:cs="Times New Roman"/>
          <w:color w:val="000000"/>
          <w:sz w:val="20"/>
          <w:szCs w:val="20"/>
          <w:lang w:val="en-GB"/>
        </w:rPr>
        <w:t xml:space="preserve">). </w:t>
      </w:r>
    </w:p>
    <w:p w:rsidR="00FA134E" w:rsidRPr="00FA134E" w:rsidRDefault="00FA134E" w:rsidP="00FA134E">
      <w:pPr>
        <w:spacing w:after="0" w:line="240" w:lineRule="auto"/>
        <w:rPr>
          <w:rFonts w:ascii="Times New Roman" w:eastAsia="Times New Roman" w:hAnsi="Times New Roman" w:cs="Times New Roman"/>
          <w:i/>
          <w:sz w:val="20"/>
          <w:szCs w:val="20"/>
          <w:lang w:val="en-GB"/>
        </w:rPr>
      </w:pPr>
      <w:r w:rsidRPr="00FA134E">
        <w:rPr>
          <w:rFonts w:ascii="Times New Roman" w:eastAsia="Times New Roman" w:hAnsi="Times New Roman" w:cs="Times New Roman"/>
          <w:sz w:val="20"/>
          <w:szCs w:val="20"/>
          <w:lang w:val="en-GB"/>
        </w:rPr>
        <w:t xml:space="preserve">**Decide whether the biological agent(s) as used in the activities present a Low, Medium or High Risk to the user: </w:t>
      </w:r>
      <w:r w:rsidRPr="00FA134E">
        <w:rPr>
          <w:rFonts w:ascii="Times New Roman" w:eastAsia="Times New Roman" w:hAnsi="Times New Roman" w:cs="Times New Roman"/>
          <w:i/>
          <w:sz w:val="20"/>
          <w:szCs w:val="20"/>
          <w:lang w:val="en-GB"/>
        </w:rPr>
        <w:t>Tick appropriate boxes.</w:t>
      </w:r>
    </w:p>
    <w:p w:rsidR="00FA134E" w:rsidRDefault="00FA134E" w:rsidP="00FA134E">
      <w:pPr>
        <w:spacing w:after="0" w:line="240" w:lineRule="auto"/>
        <w:rPr>
          <w:rFonts w:ascii="Times New Roman" w:eastAsia="Times New Roman" w:hAnsi="Times New Roman" w:cs="Times New Roman"/>
          <w:i/>
          <w:sz w:val="20"/>
          <w:szCs w:val="20"/>
          <w:lang w:val="en-GB"/>
        </w:rPr>
      </w:pPr>
      <w:r w:rsidRPr="00FA134E">
        <w:rPr>
          <w:rFonts w:ascii="Times New Roman" w:eastAsia="Times New Roman" w:hAnsi="Times New Roman" w:cs="Times New Roman"/>
          <w:i/>
          <w:sz w:val="20"/>
          <w:szCs w:val="20"/>
          <w:lang w:val="en-GB"/>
        </w:rPr>
        <w:t xml:space="preserve">The risk is </w:t>
      </w:r>
      <w:r w:rsidRPr="00FA134E">
        <w:rPr>
          <w:rFonts w:ascii="Times New Roman" w:eastAsia="Times New Roman" w:hAnsi="Times New Roman" w:cs="Times New Roman"/>
          <w:b/>
          <w:i/>
          <w:sz w:val="20"/>
          <w:szCs w:val="20"/>
          <w:lang w:val="en-GB"/>
        </w:rPr>
        <w:t>Low</w:t>
      </w:r>
      <w:r w:rsidRPr="00FA134E">
        <w:rPr>
          <w:rFonts w:ascii="Times New Roman" w:eastAsia="Times New Roman" w:hAnsi="Times New Roman" w:cs="Times New Roman"/>
          <w:i/>
          <w:sz w:val="20"/>
          <w:szCs w:val="20"/>
          <w:lang w:val="en-GB"/>
        </w:rPr>
        <w:t xml:space="preserve"> - if it is most unlikely that harm would arise under the controlled conditions listed, and even if exposure occurred, the harm would be relatively slight. The risk is </w:t>
      </w:r>
      <w:r w:rsidRPr="00FA134E">
        <w:rPr>
          <w:rFonts w:ascii="Times New Roman" w:eastAsia="Times New Roman" w:hAnsi="Times New Roman" w:cs="Times New Roman"/>
          <w:b/>
          <w:i/>
          <w:sz w:val="20"/>
          <w:szCs w:val="20"/>
          <w:lang w:val="en-GB"/>
        </w:rPr>
        <w:t>Medium</w:t>
      </w:r>
      <w:r w:rsidRPr="00FA134E">
        <w:rPr>
          <w:rFonts w:ascii="Times New Roman" w:eastAsia="Times New Roman" w:hAnsi="Times New Roman" w:cs="Times New Roman"/>
          <w:i/>
          <w:sz w:val="20"/>
          <w:szCs w:val="20"/>
          <w:lang w:val="en-GB"/>
        </w:rPr>
        <w:t xml:space="preserve"> - if it is more likely that harm might actually occur and the outcome could be more serious. The risk is</w:t>
      </w:r>
      <w:r w:rsidRPr="00FA134E">
        <w:rPr>
          <w:rFonts w:ascii="Times New Roman" w:eastAsia="Times New Roman" w:hAnsi="Times New Roman" w:cs="Times New Roman"/>
          <w:b/>
          <w:i/>
          <w:sz w:val="20"/>
          <w:szCs w:val="20"/>
          <w:lang w:val="en-GB"/>
        </w:rPr>
        <w:t xml:space="preserve"> High</w:t>
      </w:r>
      <w:r w:rsidRPr="00FA134E">
        <w:rPr>
          <w:rFonts w:ascii="Times New Roman" w:eastAsia="Times New Roman" w:hAnsi="Times New Roman" w:cs="Times New Roman"/>
          <w:i/>
          <w:sz w:val="20"/>
          <w:szCs w:val="20"/>
          <w:lang w:val="en-GB"/>
        </w:rPr>
        <w:t xml:space="preserve"> - if harm is likely to arise (e.g. there have been previous incidents, the situation looks like an accident waiting to happen) and that harm might be serious.</w:t>
      </w:r>
    </w:p>
    <w:p w:rsidR="00F33F8E" w:rsidRPr="00FA134E" w:rsidRDefault="00F33F8E" w:rsidP="00FA134E">
      <w:pPr>
        <w:spacing w:after="0" w:line="240" w:lineRule="auto"/>
        <w:rPr>
          <w:rFonts w:ascii="Times New Roman" w:eastAsia="Times New Roman" w:hAnsi="Times New Roman" w:cs="Times New Roman"/>
          <w:i/>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5963" w:type="pct"/>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7"/>
        <w:gridCol w:w="1416"/>
        <w:gridCol w:w="5057"/>
      </w:tblGrid>
      <w:tr w:rsidR="00FA134E" w:rsidRPr="00FA134E" w:rsidTr="000E4D6B">
        <w:tc>
          <w:tcPr>
            <w:tcW w:w="5000" w:type="pct"/>
            <w:gridSpan w:val="3"/>
            <w:shd w:val="clear" w:color="auto" w:fill="948A54" w:themeFill="background2" w:themeFillShade="80"/>
          </w:tcPr>
          <w:p w:rsidR="00FA134E" w:rsidRPr="00FA134E" w:rsidRDefault="00F33F8E" w:rsidP="00FA134E">
            <w:pPr>
              <w:spacing w:after="0" w:line="240" w:lineRule="auto"/>
              <w:rPr>
                <w:rFonts w:ascii="Times New Roman" w:eastAsia="Times New Roman" w:hAnsi="Times New Roman" w:cs="Times New Roman"/>
                <w:sz w:val="28"/>
                <w:szCs w:val="28"/>
                <w:lang w:val="en-GB"/>
              </w:rPr>
            </w:pPr>
            <w:r w:rsidRPr="00FA134E">
              <w:rPr>
                <w:rFonts w:ascii="Times New Roman" w:eastAsia="Times New Roman" w:hAnsi="Times New Roman" w:cs="Times New Roman"/>
                <w:b/>
                <w:bCs/>
                <w:sz w:val="28"/>
                <w:szCs w:val="28"/>
                <w:lang w:val="en-GB"/>
              </w:rPr>
              <w:t xml:space="preserve">IV.  </w:t>
            </w:r>
            <w:r w:rsidRPr="00FA134E">
              <w:rPr>
                <w:rFonts w:ascii="Times New Roman" w:eastAsia="Times New Roman" w:hAnsi="Times New Roman" w:cs="Times New Roman"/>
                <w:b/>
                <w:sz w:val="28"/>
                <w:szCs w:val="28"/>
                <w:lang w:val="en-GB"/>
              </w:rPr>
              <w:t>NATURE OF BIOLOGICAL MATERIALS USED</w:t>
            </w:r>
          </w:p>
        </w:tc>
      </w:tr>
      <w:tr w:rsidR="00FA134E" w:rsidRPr="00FA134E" w:rsidTr="000E4D6B">
        <w:tc>
          <w:tcPr>
            <w:tcW w:w="1818" w:type="pct"/>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Name, and where applicable, </w:t>
            </w:r>
          </w:p>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Strain or groups of strains</w:t>
            </w:r>
          </w:p>
        </w:tc>
        <w:tc>
          <w:tcPr>
            <w:tcW w:w="696" w:type="pct"/>
          </w:tcPr>
          <w:p w:rsidR="00FA134E" w:rsidRPr="00FA134E" w:rsidRDefault="00FA134E" w:rsidP="00FA134E">
            <w:pPr>
              <w:spacing w:after="0" w:line="240" w:lineRule="auto"/>
              <w:ind w:right="-386"/>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Source*</w:t>
            </w:r>
          </w:p>
        </w:tc>
        <w:tc>
          <w:tcPr>
            <w:tcW w:w="2486" w:type="pct"/>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Virulence properties/consequences of exposure to biological agent</w:t>
            </w:r>
          </w:p>
        </w:tc>
      </w:tr>
      <w:tr w:rsidR="00FA134E" w:rsidRPr="00FA134E" w:rsidTr="000E4D6B">
        <w:tc>
          <w:tcPr>
            <w:tcW w:w="1818" w:type="pct"/>
          </w:tcPr>
          <w:p w:rsidR="00FA134E" w:rsidRDefault="00FA134E" w:rsidP="00FA134E">
            <w:pPr>
              <w:spacing w:after="0" w:line="240" w:lineRule="auto"/>
              <w:rPr>
                <w:rFonts w:ascii="Calibri" w:eastAsia="Times New Roman" w:hAnsi="Calibri" w:cs="Times New Roman"/>
                <w:sz w:val="20"/>
                <w:szCs w:val="20"/>
                <w:lang w:val="en-GB"/>
              </w:rPr>
            </w:pPr>
          </w:p>
          <w:p w:rsidR="00415965" w:rsidRPr="00FA134E" w:rsidRDefault="00415965" w:rsidP="00FA134E">
            <w:pPr>
              <w:spacing w:after="0" w:line="240" w:lineRule="auto"/>
              <w:rPr>
                <w:rFonts w:ascii="Calibri" w:eastAsia="Times New Roman" w:hAnsi="Calibri" w:cs="Times New Roman"/>
                <w:sz w:val="20"/>
                <w:szCs w:val="20"/>
                <w:lang w:val="en-GB"/>
              </w:rPr>
            </w:pPr>
          </w:p>
        </w:tc>
        <w:tc>
          <w:tcPr>
            <w:tcW w:w="696" w:type="pct"/>
          </w:tcPr>
          <w:p w:rsidR="00FA134E" w:rsidRPr="00FA134E" w:rsidRDefault="00FA134E" w:rsidP="00FA134E">
            <w:pPr>
              <w:spacing w:after="0" w:line="240" w:lineRule="auto"/>
              <w:ind w:right="-386"/>
              <w:rPr>
                <w:rFonts w:ascii="Calibri" w:eastAsia="Times New Roman" w:hAnsi="Calibri" w:cs="Times New Roman"/>
                <w:sz w:val="20"/>
                <w:szCs w:val="20"/>
                <w:lang w:val="en-GB"/>
              </w:rPr>
            </w:pPr>
          </w:p>
        </w:tc>
        <w:tc>
          <w:tcPr>
            <w:tcW w:w="2486" w:type="pct"/>
          </w:tcPr>
          <w:p w:rsidR="00FA134E" w:rsidRPr="00FA134E" w:rsidRDefault="00FA134E" w:rsidP="00FA134E">
            <w:pPr>
              <w:spacing w:after="0" w:line="240" w:lineRule="auto"/>
              <w:rPr>
                <w:rFonts w:ascii="Calibri" w:eastAsia="Times New Roman" w:hAnsi="Calibri"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*indicate from where the biological materials were obtained</w:t>
      </w: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3"/>
        <w:gridCol w:w="1421"/>
        <w:gridCol w:w="1421"/>
        <w:gridCol w:w="1421"/>
        <w:gridCol w:w="1421"/>
        <w:gridCol w:w="2453"/>
      </w:tblGrid>
      <w:tr w:rsidR="00FA134E" w:rsidRPr="00FA134E" w:rsidTr="000E4D6B">
        <w:tc>
          <w:tcPr>
            <w:tcW w:w="10170" w:type="dxa"/>
            <w:gridSpan w:val="6"/>
            <w:shd w:val="clear" w:color="auto" w:fill="948A54" w:themeFill="background2" w:themeFillShade="80"/>
          </w:tcPr>
          <w:p w:rsidR="00FA134E" w:rsidRPr="00FA134E" w:rsidRDefault="00415965" w:rsidP="00FA134E">
            <w:pPr>
              <w:spacing w:after="0" w:line="240" w:lineRule="auto"/>
              <w:rPr>
                <w:rFonts w:ascii="Times New Roman" w:eastAsia="Times New Roman" w:hAnsi="Times New Roman" w:cs="Times New Roman"/>
                <w:b/>
                <w:sz w:val="28"/>
                <w:szCs w:val="28"/>
                <w:lang w:val="en-GB"/>
              </w:rPr>
            </w:pPr>
            <w:r w:rsidRPr="00FA134E">
              <w:rPr>
                <w:rFonts w:ascii="Times New Roman" w:eastAsia="Times New Roman" w:hAnsi="Times New Roman" w:cs="Times New Roman"/>
                <w:b/>
                <w:bCs/>
                <w:sz w:val="28"/>
                <w:szCs w:val="28"/>
                <w:lang w:val="en-GB"/>
              </w:rPr>
              <w:t xml:space="preserve">V.  </w:t>
            </w:r>
            <w:r w:rsidRPr="00FA134E">
              <w:rPr>
                <w:rFonts w:ascii="Times New Roman" w:eastAsia="Times New Roman" w:hAnsi="Times New Roman" w:cs="Times New Roman"/>
                <w:b/>
                <w:sz w:val="28"/>
                <w:szCs w:val="28"/>
                <w:lang w:val="en-GB"/>
              </w:rPr>
              <w:t xml:space="preserve">ROUTES BY WHICH EXPOSURE TO THE BIOLOGICAL AGENT(S) ARE HAZARDOUS TO HEALTH </w:t>
            </w:r>
          </w:p>
          <w:p w:rsidR="00FA134E" w:rsidRPr="00FA134E" w:rsidRDefault="00415965" w:rsidP="000E4D6B">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8"/>
                <w:szCs w:val="28"/>
                <w:lang w:val="en-GB"/>
              </w:rPr>
              <w:t>(TICK THE RELEVANT BOXES)</w:t>
            </w:r>
          </w:p>
        </w:tc>
      </w:tr>
      <w:tr w:rsidR="00FA134E" w:rsidRPr="00FA134E" w:rsidTr="000E4D6B">
        <w:tc>
          <w:tcPr>
            <w:tcW w:w="2033" w:type="dxa"/>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Contact with or bite from infected animal</w:t>
            </w:r>
          </w:p>
        </w:tc>
        <w:tc>
          <w:tcPr>
            <w:tcW w:w="1421" w:type="dxa"/>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Penetration or absorption through skin or cut in skin</w:t>
            </w:r>
          </w:p>
        </w:tc>
        <w:tc>
          <w:tcPr>
            <w:tcW w:w="1421" w:type="dxa"/>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Direct splash contact with eyes</w:t>
            </w:r>
          </w:p>
        </w:tc>
        <w:tc>
          <w:tcPr>
            <w:tcW w:w="1421" w:type="dxa"/>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Inhalation of aerosol containing biological agent(s)</w:t>
            </w:r>
          </w:p>
        </w:tc>
        <w:tc>
          <w:tcPr>
            <w:tcW w:w="1421" w:type="dxa"/>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Ingestion</w:t>
            </w:r>
          </w:p>
        </w:tc>
        <w:tc>
          <w:tcPr>
            <w:tcW w:w="2453" w:type="dxa"/>
          </w:tcPr>
          <w:p w:rsidR="00FA134E" w:rsidRPr="00FA134E" w:rsidRDefault="00FA134E" w:rsidP="00FA134E">
            <w:pPr>
              <w:spacing w:after="0" w:line="240" w:lineRule="auto"/>
              <w:jc w:val="center"/>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Injection via sharps</w:t>
            </w:r>
          </w:p>
        </w:tc>
      </w:tr>
      <w:tr w:rsidR="00FA134E" w:rsidRPr="00FA134E" w:rsidTr="000E4D6B">
        <w:tc>
          <w:tcPr>
            <w:tcW w:w="2033" w:type="dxa"/>
          </w:tcPr>
          <w:p w:rsidR="00FA134E" w:rsidRPr="00FA134E" w:rsidRDefault="00FA134E" w:rsidP="00FA134E">
            <w:pPr>
              <w:spacing w:after="0" w:line="240" w:lineRule="auto"/>
              <w:jc w:val="center"/>
              <w:rPr>
                <w:rFonts w:ascii="Calibri" w:eastAsia="Times New Roman" w:hAnsi="Calibri" w:cs="Times New Roman"/>
                <w:sz w:val="20"/>
                <w:szCs w:val="20"/>
                <w:lang w:val="en-GB"/>
              </w:rPr>
            </w:pPr>
          </w:p>
        </w:tc>
        <w:tc>
          <w:tcPr>
            <w:tcW w:w="1421" w:type="dxa"/>
          </w:tcPr>
          <w:p w:rsidR="00FA134E" w:rsidRPr="00FA134E" w:rsidRDefault="00FA134E" w:rsidP="00FA134E">
            <w:pPr>
              <w:spacing w:after="0" w:line="240" w:lineRule="auto"/>
              <w:jc w:val="center"/>
              <w:rPr>
                <w:rFonts w:ascii="Calibri" w:eastAsia="Times New Roman" w:hAnsi="Calibri" w:cs="Times New Roman"/>
                <w:sz w:val="20"/>
                <w:szCs w:val="20"/>
                <w:lang w:val="en-GB"/>
              </w:rPr>
            </w:pPr>
          </w:p>
        </w:tc>
        <w:tc>
          <w:tcPr>
            <w:tcW w:w="1421" w:type="dxa"/>
          </w:tcPr>
          <w:p w:rsidR="00FA134E" w:rsidRPr="00FA134E" w:rsidRDefault="00FA134E" w:rsidP="00FA134E">
            <w:pPr>
              <w:spacing w:after="0" w:line="240" w:lineRule="auto"/>
              <w:jc w:val="center"/>
              <w:rPr>
                <w:rFonts w:ascii="Calibri" w:eastAsia="Times New Roman" w:hAnsi="Calibri" w:cs="Times New Roman"/>
                <w:sz w:val="20"/>
                <w:szCs w:val="20"/>
                <w:lang w:val="en-GB"/>
              </w:rPr>
            </w:pPr>
          </w:p>
        </w:tc>
        <w:tc>
          <w:tcPr>
            <w:tcW w:w="1421" w:type="dxa"/>
          </w:tcPr>
          <w:p w:rsidR="00FA134E" w:rsidRPr="00FA134E" w:rsidRDefault="00FA134E" w:rsidP="00FA134E">
            <w:pPr>
              <w:spacing w:after="0" w:line="240" w:lineRule="auto"/>
              <w:jc w:val="center"/>
              <w:rPr>
                <w:rFonts w:ascii="Calibri" w:eastAsia="Times New Roman" w:hAnsi="Calibri" w:cs="Times New Roman"/>
                <w:sz w:val="20"/>
                <w:szCs w:val="20"/>
                <w:lang w:val="en-GB"/>
              </w:rPr>
            </w:pPr>
          </w:p>
        </w:tc>
        <w:tc>
          <w:tcPr>
            <w:tcW w:w="1421" w:type="dxa"/>
          </w:tcPr>
          <w:p w:rsidR="00FA134E" w:rsidRPr="00FA134E" w:rsidRDefault="00FA134E" w:rsidP="00FA134E">
            <w:pPr>
              <w:spacing w:after="0" w:line="240" w:lineRule="auto"/>
              <w:jc w:val="center"/>
              <w:rPr>
                <w:rFonts w:ascii="Calibri" w:eastAsia="Times New Roman" w:hAnsi="Calibri" w:cs="Times New Roman"/>
                <w:sz w:val="20"/>
                <w:szCs w:val="20"/>
                <w:lang w:val="en-GB"/>
              </w:rPr>
            </w:pPr>
          </w:p>
        </w:tc>
        <w:tc>
          <w:tcPr>
            <w:tcW w:w="2453" w:type="dxa"/>
          </w:tcPr>
          <w:p w:rsidR="00FA134E" w:rsidRPr="00FA134E" w:rsidRDefault="00FA134E" w:rsidP="00FA134E">
            <w:pPr>
              <w:spacing w:after="0" w:line="240" w:lineRule="auto"/>
              <w:jc w:val="center"/>
              <w:rPr>
                <w:rFonts w:ascii="Calibri" w:eastAsia="Times New Roman" w:hAnsi="Calibri"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620"/>
        <w:gridCol w:w="2520"/>
        <w:gridCol w:w="3150"/>
      </w:tblGrid>
      <w:tr w:rsidR="00415965" w:rsidRPr="00FA134E" w:rsidTr="000E4D6B">
        <w:tc>
          <w:tcPr>
            <w:tcW w:w="10170" w:type="dxa"/>
            <w:gridSpan w:val="4"/>
            <w:shd w:val="clear" w:color="auto" w:fill="948A54" w:themeFill="background2" w:themeFillShade="80"/>
          </w:tcPr>
          <w:p w:rsidR="00415965" w:rsidRPr="00FA134E" w:rsidRDefault="00415965" w:rsidP="00415965">
            <w:pPr>
              <w:spacing w:after="0" w:line="240" w:lineRule="auto"/>
              <w:rPr>
                <w:rFonts w:ascii="Times New Roman" w:eastAsia="Times New Roman" w:hAnsi="Times New Roman" w:cs="Times New Roman"/>
                <w:sz w:val="20"/>
                <w:szCs w:val="20"/>
                <w:lang w:val="en-GB"/>
              </w:rPr>
            </w:pPr>
            <w:r w:rsidRPr="000E4D6B">
              <w:rPr>
                <w:rFonts w:ascii="Times New Roman" w:eastAsia="Times New Roman" w:hAnsi="Times New Roman" w:cs="Times New Roman"/>
                <w:b/>
                <w:bCs/>
                <w:sz w:val="28"/>
                <w:szCs w:val="28"/>
                <w:shd w:val="clear" w:color="auto" w:fill="948A54" w:themeFill="background2" w:themeFillShade="80"/>
                <w:lang w:val="en-GB"/>
              </w:rPr>
              <w:t xml:space="preserve">VI.  </w:t>
            </w:r>
            <w:r w:rsidRPr="000E4D6B">
              <w:rPr>
                <w:rFonts w:ascii="Times New Roman" w:eastAsia="Times New Roman" w:hAnsi="Times New Roman" w:cs="Times New Roman"/>
                <w:b/>
                <w:sz w:val="28"/>
                <w:szCs w:val="28"/>
                <w:shd w:val="clear" w:color="auto" w:fill="948A54" w:themeFill="background2" w:themeFillShade="80"/>
                <w:lang w:val="en-GB"/>
              </w:rPr>
              <w:t>DISEASES THAT MIGHT BE CAUSED (Animal, plant or human diseases</w:t>
            </w:r>
            <w:r>
              <w:rPr>
                <w:rFonts w:ascii="Times New Roman" w:eastAsia="Times New Roman" w:hAnsi="Times New Roman" w:cs="Times New Roman"/>
                <w:b/>
                <w:sz w:val="28"/>
                <w:szCs w:val="28"/>
                <w:lang w:val="en-GB"/>
              </w:rPr>
              <w:t>)</w:t>
            </w:r>
          </w:p>
        </w:tc>
      </w:tr>
      <w:tr w:rsidR="00BF1FCE" w:rsidRPr="00FA134E" w:rsidTr="000E4D6B">
        <w:tc>
          <w:tcPr>
            <w:tcW w:w="2880" w:type="dxa"/>
            <w:shd w:val="clear" w:color="auto" w:fill="auto"/>
          </w:tcPr>
          <w:p w:rsidR="00BF1FCE" w:rsidRPr="00FA134E" w:rsidRDefault="00BF1FCE" w:rsidP="00D266E7">
            <w:pPr>
              <w:spacing w:after="0" w:line="240" w:lineRule="auto"/>
              <w:jc w:val="center"/>
              <w:rPr>
                <w:rFonts w:ascii="Times New Roman" w:eastAsia="Times New Roman" w:hAnsi="Times New Roman" w:cs="Times New Roman"/>
                <w:sz w:val="24"/>
                <w:szCs w:val="24"/>
                <w:lang w:val="en-GB"/>
              </w:rPr>
            </w:pPr>
            <w:r w:rsidRPr="00BF1FCE">
              <w:rPr>
                <w:rFonts w:ascii="Times New Roman" w:eastAsia="Times New Roman" w:hAnsi="Times New Roman" w:cs="Times New Roman"/>
                <w:sz w:val="24"/>
                <w:szCs w:val="24"/>
                <w:lang w:val="en-GB"/>
              </w:rPr>
              <w:t>Name of disease</w:t>
            </w:r>
          </w:p>
        </w:tc>
        <w:tc>
          <w:tcPr>
            <w:tcW w:w="1620" w:type="dxa"/>
            <w:shd w:val="clear" w:color="auto" w:fill="auto"/>
          </w:tcPr>
          <w:p w:rsidR="00BF1FCE" w:rsidRPr="00FA134E" w:rsidRDefault="00BF1FCE" w:rsidP="00D266E7">
            <w:pPr>
              <w:spacing w:after="0" w:line="240" w:lineRule="auto"/>
              <w:jc w:val="center"/>
              <w:rPr>
                <w:rFonts w:ascii="Times New Roman" w:eastAsia="Times New Roman" w:hAnsi="Times New Roman" w:cs="Times New Roman"/>
                <w:sz w:val="24"/>
                <w:szCs w:val="24"/>
                <w:lang w:val="en-GB"/>
              </w:rPr>
            </w:pPr>
            <w:r w:rsidRPr="00BF1FCE">
              <w:rPr>
                <w:rFonts w:ascii="Times New Roman" w:eastAsia="Times New Roman" w:hAnsi="Times New Roman" w:cs="Times New Roman"/>
                <w:sz w:val="24"/>
                <w:szCs w:val="24"/>
                <w:lang w:val="en-GB"/>
              </w:rPr>
              <w:t>Route of transmission</w:t>
            </w:r>
          </w:p>
        </w:tc>
        <w:tc>
          <w:tcPr>
            <w:tcW w:w="2520" w:type="dxa"/>
            <w:shd w:val="clear" w:color="auto" w:fill="auto"/>
          </w:tcPr>
          <w:p w:rsidR="00BF1FCE" w:rsidRPr="00FA134E" w:rsidRDefault="00BF1FCE" w:rsidP="00D266E7">
            <w:pPr>
              <w:spacing w:after="0" w:line="240" w:lineRule="auto"/>
              <w:jc w:val="center"/>
              <w:rPr>
                <w:rFonts w:ascii="Times New Roman" w:eastAsia="Times New Roman" w:hAnsi="Times New Roman" w:cs="Times New Roman"/>
                <w:sz w:val="24"/>
                <w:szCs w:val="24"/>
                <w:lang w:val="en-GB"/>
              </w:rPr>
            </w:pPr>
            <w:r w:rsidRPr="00BF1FCE">
              <w:rPr>
                <w:rFonts w:ascii="Times New Roman" w:eastAsia="Times New Roman" w:hAnsi="Times New Roman" w:cs="Times New Roman"/>
                <w:sz w:val="24"/>
                <w:szCs w:val="24"/>
                <w:lang w:val="en-GB"/>
              </w:rPr>
              <w:t>Signs of disease</w:t>
            </w:r>
          </w:p>
        </w:tc>
        <w:tc>
          <w:tcPr>
            <w:tcW w:w="3150" w:type="dxa"/>
            <w:shd w:val="clear" w:color="auto" w:fill="auto"/>
          </w:tcPr>
          <w:p w:rsidR="00BF1FCE" w:rsidRPr="00FA134E" w:rsidRDefault="00BF1FCE" w:rsidP="00D266E7">
            <w:pPr>
              <w:spacing w:after="0" w:line="240" w:lineRule="auto"/>
              <w:jc w:val="center"/>
              <w:rPr>
                <w:rFonts w:ascii="Times New Roman" w:eastAsia="Times New Roman" w:hAnsi="Times New Roman" w:cs="Times New Roman"/>
                <w:sz w:val="24"/>
                <w:szCs w:val="24"/>
                <w:lang w:val="en-GB"/>
              </w:rPr>
            </w:pPr>
            <w:r w:rsidRPr="00BF1FCE">
              <w:rPr>
                <w:rFonts w:ascii="Times New Roman" w:eastAsia="Times New Roman" w:hAnsi="Times New Roman" w:cs="Times New Roman"/>
                <w:sz w:val="24"/>
                <w:szCs w:val="24"/>
                <w:lang w:val="en-GB"/>
              </w:rPr>
              <w:t>Is a vaccine available</w:t>
            </w:r>
          </w:p>
        </w:tc>
      </w:tr>
      <w:tr w:rsidR="00BF1FCE" w:rsidRPr="00FA134E" w:rsidTr="000E4D6B">
        <w:tc>
          <w:tcPr>
            <w:tcW w:w="288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c>
          <w:tcPr>
            <w:tcW w:w="162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c>
          <w:tcPr>
            <w:tcW w:w="252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c>
          <w:tcPr>
            <w:tcW w:w="315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r>
      <w:tr w:rsidR="00BF1FCE" w:rsidRPr="00FA134E" w:rsidTr="000E4D6B">
        <w:tc>
          <w:tcPr>
            <w:tcW w:w="288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c>
          <w:tcPr>
            <w:tcW w:w="162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c>
          <w:tcPr>
            <w:tcW w:w="252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c>
          <w:tcPr>
            <w:tcW w:w="3150" w:type="dxa"/>
          </w:tcPr>
          <w:p w:rsidR="00BF1FCE" w:rsidRPr="00FA134E" w:rsidRDefault="00BF1FCE" w:rsidP="00D266E7">
            <w:pPr>
              <w:spacing w:after="0" w:line="240" w:lineRule="auto"/>
              <w:jc w:val="center"/>
              <w:rPr>
                <w:rFonts w:ascii="Calibri" w:eastAsia="Times New Roman" w:hAnsi="Calibri" w:cs="Times New Roman"/>
                <w:sz w:val="20"/>
                <w:szCs w:val="20"/>
                <w:lang w:val="en-GB"/>
              </w:rPr>
            </w:pPr>
          </w:p>
        </w:tc>
      </w:tr>
      <w:tr w:rsidR="00BF1FCE" w:rsidRPr="00FA134E" w:rsidTr="000E4D6B">
        <w:tc>
          <w:tcPr>
            <w:tcW w:w="10170" w:type="dxa"/>
            <w:gridSpan w:val="4"/>
          </w:tcPr>
          <w:p w:rsidR="00BF1FCE" w:rsidRDefault="00BF1FCE" w:rsidP="000E4D6B">
            <w:pPr>
              <w:shd w:val="clear" w:color="auto" w:fill="948A54" w:themeFill="background2" w:themeFillShade="80"/>
              <w:spacing w:after="0" w:line="240" w:lineRule="auto"/>
              <w:rPr>
                <w:rFonts w:ascii="Arial" w:hAnsi="Arial" w:cs="Arial"/>
                <w:bCs/>
                <w:i/>
                <w:iCs/>
              </w:rPr>
            </w:pPr>
            <w:r w:rsidRPr="00FA134E">
              <w:rPr>
                <w:rFonts w:ascii="Times New Roman" w:eastAsia="Times New Roman" w:hAnsi="Times New Roman" w:cs="Times New Roman"/>
                <w:b/>
                <w:bCs/>
                <w:sz w:val="28"/>
                <w:szCs w:val="28"/>
                <w:lang w:val="en-GB"/>
              </w:rPr>
              <w:t>VII</w:t>
            </w:r>
            <w:r>
              <w:rPr>
                <w:rFonts w:ascii="Times New Roman" w:eastAsia="Times New Roman" w:hAnsi="Times New Roman" w:cs="Times New Roman"/>
                <w:b/>
                <w:bCs/>
                <w:sz w:val="28"/>
                <w:szCs w:val="28"/>
                <w:lang w:val="en-GB"/>
              </w:rPr>
              <w:t>.</w:t>
            </w:r>
            <w:r w:rsidRPr="00FA134E">
              <w:rPr>
                <w:rFonts w:ascii="Times New Roman" w:eastAsia="Times New Roman" w:hAnsi="Times New Roman" w:cs="Times New Roman"/>
                <w:b/>
                <w:bCs/>
                <w:sz w:val="28"/>
                <w:szCs w:val="28"/>
                <w:lang w:val="en-GB"/>
              </w:rPr>
              <w:t xml:space="preserve"> </w:t>
            </w:r>
            <w:r w:rsidRPr="00BF1FCE">
              <w:rPr>
                <w:rFonts w:ascii="Times New Roman" w:eastAsia="Times New Roman" w:hAnsi="Times New Roman" w:cs="Times New Roman"/>
                <w:b/>
                <w:bCs/>
                <w:sz w:val="28"/>
                <w:szCs w:val="28"/>
                <w:lang w:val="en-GB"/>
              </w:rPr>
              <w:t>GROUP</w:t>
            </w:r>
            <w:r w:rsidRPr="00BF1FCE">
              <w:rPr>
                <w:rFonts w:ascii="Times New Roman" w:hAnsi="Times New Roman" w:cs="Times New Roman"/>
                <w:b/>
                <w:sz w:val="28"/>
                <w:szCs w:val="28"/>
              </w:rPr>
              <w:t xml:space="preserve"> OF WORKERS WHO MAY BE AT INCREASED RISK</w:t>
            </w:r>
            <w:r w:rsidRPr="00BF1FCE">
              <w:rPr>
                <w:rFonts w:ascii="Arial" w:hAnsi="Arial" w:cs="Arial"/>
                <w:b/>
                <w:sz w:val="28"/>
                <w:szCs w:val="28"/>
              </w:rPr>
              <w:t>:</w:t>
            </w:r>
            <w:r>
              <w:rPr>
                <w:rFonts w:ascii="Arial" w:hAnsi="Arial" w:cs="Arial"/>
                <w:b/>
              </w:rPr>
              <w:t xml:space="preserve"> </w:t>
            </w:r>
            <w:r>
              <w:rPr>
                <w:rFonts w:ascii="Arial" w:hAnsi="Arial" w:cs="Arial"/>
                <w:bCs/>
                <w:i/>
                <w:iCs/>
              </w:rPr>
              <w:t>(for example pregnant workers etc.)</w:t>
            </w:r>
          </w:p>
          <w:p w:rsidR="00BF1FCE" w:rsidRDefault="00BF1FCE" w:rsidP="00BF1FCE">
            <w:pPr>
              <w:spacing w:after="0" w:line="240" w:lineRule="auto"/>
              <w:rPr>
                <w:rFonts w:ascii="Calibri" w:eastAsia="Times New Roman" w:hAnsi="Calibri" w:cs="Times New Roman"/>
                <w:sz w:val="20"/>
                <w:szCs w:val="20"/>
                <w:lang w:val="en-GB"/>
              </w:rPr>
            </w:pPr>
          </w:p>
          <w:p w:rsidR="00BF1FCE" w:rsidRDefault="00BF1FCE" w:rsidP="00BF1FCE">
            <w:pPr>
              <w:spacing w:after="0" w:line="240" w:lineRule="auto"/>
              <w:rPr>
                <w:rFonts w:ascii="Calibri" w:eastAsia="Times New Roman" w:hAnsi="Calibri" w:cs="Times New Roman"/>
                <w:sz w:val="20"/>
                <w:szCs w:val="20"/>
                <w:lang w:val="en-GB"/>
              </w:rPr>
            </w:pPr>
          </w:p>
          <w:p w:rsidR="00BF1FCE" w:rsidRPr="00FA134E" w:rsidRDefault="00BF1FCE" w:rsidP="00BF1FCE">
            <w:pPr>
              <w:spacing w:after="0" w:line="240" w:lineRule="auto"/>
              <w:rPr>
                <w:rFonts w:ascii="Calibri" w:eastAsia="Times New Roman" w:hAnsi="Calibri"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8"/>
        <w:gridCol w:w="1282"/>
        <w:gridCol w:w="1080"/>
      </w:tblGrid>
      <w:tr w:rsidR="00FA134E" w:rsidRPr="00FA134E" w:rsidTr="000E4D6B">
        <w:trPr>
          <w:cantSplit/>
        </w:trPr>
        <w:tc>
          <w:tcPr>
            <w:tcW w:w="10170" w:type="dxa"/>
            <w:gridSpan w:val="3"/>
            <w:shd w:val="clear" w:color="auto" w:fill="D9D9D9"/>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b/>
                <w:sz w:val="20"/>
                <w:szCs w:val="20"/>
                <w:lang w:val="en-GB"/>
              </w:rPr>
              <w:t xml:space="preserve">Grounds for concluding exposure is NOT a risk to human health </w:t>
            </w:r>
            <w:r w:rsidRPr="00FA134E">
              <w:rPr>
                <w:rFonts w:ascii="Times New Roman" w:eastAsia="Times New Roman" w:hAnsi="Times New Roman" w:cs="Times New Roman"/>
                <w:sz w:val="20"/>
                <w:szCs w:val="20"/>
                <w:lang w:val="en-GB"/>
              </w:rPr>
              <w:t>(</w:t>
            </w:r>
            <w:r w:rsidRPr="00FA134E">
              <w:rPr>
                <w:rFonts w:ascii="Times New Roman" w:eastAsia="Times New Roman" w:hAnsi="Times New Roman" w:cs="Times New Roman"/>
                <w:i/>
                <w:sz w:val="20"/>
                <w:szCs w:val="20"/>
                <w:lang w:val="en-GB"/>
              </w:rPr>
              <w:t>tick relevant boxes)</w:t>
            </w:r>
          </w:p>
        </w:tc>
      </w:tr>
      <w:tr w:rsidR="00FA134E" w:rsidRPr="00FA134E" w:rsidTr="000E4D6B">
        <w:trPr>
          <w:cantSplit/>
        </w:trPr>
        <w:tc>
          <w:tcPr>
            <w:tcW w:w="7808" w:type="dxa"/>
            <w:vMerge w:val="restart"/>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The agent(s) are in Hazard Group 1, classed as low risk and quantities of agent(s) are too small to constitute any risk to health under foreseeable circumstances of use, even if control measures break down; or there is no available exposure route.</w:t>
            </w:r>
          </w:p>
        </w:tc>
        <w:tc>
          <w:tcPr>
            <w:tcW w:w="1282"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Yes</w:t>
            </w:r>
          </w:p>
        </w:tc>
        <w:tc>
          <w:tcPr>
            <w:tcW w:w="1080"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No</w:t>
            </w:r>
          </w:p>
        </w:tc>
      </w:tr>
      <w:tr w:rsidR="00FA134E" w:rsidRPr="00FA134E" w:rsidTr="000E4D6B">
        <w:trPr>
          <w:cantSplit/>
        </w:trPr>
        <w:tc>
          <w:tcPr>
            <w:tcW w:w="7808" w:type="dxa"/>
            <w:vMerge/>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1282" w:type="dxa"/>
          </w:tcPr>
          <w:p w:rsidR="00FA134E" w:rsidRPr="00FA134E" w:rsidRDefault="00FA134E" w:rsidP="00FA134E">
            <w:pPr>
              <w:spacing w:after="0" w:line="240" w:lineRule="auto"/>
              <w:jc w:val="center"/>
              <w:rPr>
                <w:rFonts w:ascii="Calibri" w:eastAsia="Times New Roman" w:hAnsi="Calibri" w:cs="Times New Roman"/>
                <w:lang w:val="en-GB"/>
              </w:rPr>
            </w:pPr>
          </w:p>
        </w:tc>
        <w:tc>
          <w:tcPr>
            <w:tcW w:w="1080" w:type="dxa"/>
          </w:tcPr>
          <w:p w:rsidR="00FA134E" w:rsidRPr="00FA134E" w:rsidRDefault="00FA134E" w:rsidP="00FA134E">
            <w:pPr>
              <w:spacing w:after="0" w:line="240" w:lineRule="auto"/>
              <w:rPr>
                <w:rFonts w:ascii="Calibri" w:eastAsia="Times New Roman" w:hAnsi="Calibri"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i/>
          <w:sz w:val="20"/>
          <w:szCs w:val="20"/>
          <w:lang w:val="en-GB"/>
        </w:rPr>
      </w:pPr>
      <w:r w:rsidRPr="00FA134E">
        <w:rPr>
          <w:rFonts w:ascii="Times New Roman" w:eastAsia="Times New Roman" w:hAnsi="Times New Roman" w:cs="Times New Roman"/>
          <w:i/>
          <w:sz w:val="20"/>
          <w:szCs w:val="20"/>
          <w:lang w:val="en-GB"/>
        </w:rPr>
        <w:t>If the above applies finish the assessment now by completing the declaration at the end of the form. If the above does not apply continue with the assessment.</w:t>
      </w: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0"/>
      </w:tblGrid>
      <w:tr w:rsidR="00FA134E" w:rsidRPr="00FA134E" w:rsidTr="000E4D6B">
        <w:tc>
          <w:tcPr>
            <w:tcW w:w="10170" w:type="dxa"/>
            <w:shd w:val="clear" w:color="auto" w:fill="948A54" w:themeFill="background2" w:themeFillShade="80"/>
          </w:tcPr>
          <w:p w:rsidR="00FA134E" w:rsidRPr="00FA134E" w:rsidRDefault="00A56B70" w:rsidP="00FA134E">
            <w:pPr>
              <w:spacing w:after="0" w:line="240" w:lineRule="auto"/>
              <w:rPr>
                <w:rFonts w:ascii="Times New Roman" w:eastAsia="Times New Roman" w:hAnsi="Times New Roman" w:cs="Times New Roman"/>
                <w:b/>
                <w:bCs/>
                <w:iCs/>
                <w:sz w:val="20"/>
                <w:szCs w:val="20"/>
                <w:lang w:val="en-GB"/>
              </w:rPr>
            </w:pPr>
            <w:r w:rsidRPr="00A56B70">
              <w:rPr>
                <w:rFonts w:ascii="Times New Roman" w:eastAsia="Times New Roman" w:hAnsi="Times New Roman" w:cs="Times New Roman"/>
                <w:b/>
                <w:bCs/>
                <w:sz w:val="28"/>
                <w:szCs w:val="28"/>
                <w:lang w:val="en-GB"/>
              </w:rPr>
              <w:t xml:space="preserve">VIII. </w:t>
            </w:r>
            <w:r w:rsidRPr="00A56B70">
              <w:rPr>
                <w:rFonts w:ascii="Times New Roman" w:hAnsi="Times New Roman" w:cs="Times New Roman"/>
                <w:b/>
                <w:iCs/>
                <w:sz w:val="28"/>
                <w:szCs w:val="28"/>
              </w:rPr>
              <w:t>POTENTIAL IMPACT TO THE ENVIRONMENT</w:t>
            </w:r>
            <w:r w:rsidR="004A2A14">
              <w:rPr>
                <w:rFonts w:ascii="Times New Roman" w:hAnsi="Times New Roman" w:cs="Times New Roman"/>
                <w:b/>
                <w:iCs/>
                <w:sz w:val="28"/>
                <w:szCs w:val="28"/>
              </w:rPr>
              <w:t xml:space="preserve"> </w:t>
            </w:r>
            <w:r w:rsidR="00D84F68">
              <w:rPr>
                <w:rFonts w:ascii="Times New Roman" w:hAnsi="Times New Roman" w:cs="Times New Roman"/>
                <w:b/>
                <w:iCs/>
                <w:sz w:val="28"/>
                <w:szCs w:val="28"/>
              </w:rPr>
              <w:t>(if none, indicate so)</w:t>
            </w:r>
          </w:p>
        </w:tc>
      </w:tr>
      <w:tr w:rsidR="00FA134E" w:rsidRPr="00FA134E" w:rsidTr="000E4D6B">
        <w:tc>
          <w:tcPr>
            <w:tcW w:w="10170" w:type="dxa"/>
          </w:tcPr>
          <w:p w:rsidR="00FA134E" w:rsidRPr="00FA134E" w:rsidRDefault="00FA134E" w:rsidP="00FA134E">
            <w:pPr>
              <w:spacing w:after="0" w:line="240" w:lineRule="auto"/>
              <w:rPr>
                <w:rFonts w:ascii="Calibri" w:eastAsia="Times New Roman" w:hAnsi="Calibri"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Default="00FA134E" w:rsidP="00FA134E">
            <w:pPr>
              <w:spacing w:after="0" w:line="240" w:lineRule="auto"/>
              <w:rPr>
                <w:rFonts w:ascii="Times New Roman" w:eastAsia="Times New Roman" w:hAnsi="Times New Roman" w:cs="Times New Roman"/>
                <w:sz w:val="20"/>
                <w:szCs w:val="20"/>
                <w:lang w:val="en-GB"/>
              </w:rPr>
            </w:pPr>
          </w:p>
          <w:p w:rsidR="00A56B70" w:rsidRPr="00FA134E" w:rsidRDefault="00A56B70" w:rsidP="00FA134E">
            <w:pPr>
              <w:spacing w:after="0" w:line="240" w:lineRule="auto"/>
              <w:rPr>
                <w:rFonts w:ascii="Times New Roman" w:eastAsia="Times New Roman" w:hAnsi="Times New Roman"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keepNext/>
        <w:spacing w:after="0" w:line="240" w:lineRule="auto"/>
        <w:outlineLvl w:val="2"/>
        <w:rPr>
          <w:rFonts w:ascii="Times New Roman" w:eastAsia="Times New Roman" w:hAnsi="Times New Roman" w:cs="Times New Roman"/>
          <w:b/>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0170"/>
      </w:tblGrid>
      <w:tr w:rsidR="00FA134E" w:rsidRPr="00FA134E" w:rsidTr="000E4D6B">
        <w:tc>
          <w:tcPr>
            <w:tcW w:w="10170" w:type="dxa"/>
            <w:shd w:val="clear" w:color="auto" w:fill="948A54" w:themeFill="background2" w:themeFillShade="80"/>
          </w:tcPr>
          <w:p w:rsidR="00FA134E" w:rsidRPr="00FA134E" w:rsidRDefault="00A56B70" w:rsidP="00FA134E">
            <w:pPr>
              <w:keepNext/>
              <w:spacing w:after="0" w:line="240" w:lineRule="auto"/>
              <w:outlineLvl w:val="2"/>
              <w:rPr>
                <w:rFonts w:ascii="Times New Roman" w:eastAsia="Times New Roman" w:hAnsi="Times New Roman" w:cs="Times New Roman"/>
                <w:b/>
                <w:i/>
                <w:sz w:val="28"/>
                <w:szCs w:val="28"/>
                <w:lang w:val="en-GB"/>
              </w:rPr>
            </w:pPr>
            <w:r w:rsidRPr="00A56B70">
              <w:rPr>
                <w:rFonts w:ascii="Times New Roman" w:eastAsia="Times New Roman" w:hAnsi="Times New Roman" w:cs="Times New Roman"/>
                <w:b/>
                <w:bCs/>
                <w:sz w:val="28"/>
                <w:szCs w:val="28"/>
                <w:lang w:val="en-GB"/>
              </w:rPr>
              <w:t>IX</w:t>
            </w:r>
            <w:r>
              <w:rPr>
                <w:rFonts w:ascii="Times New Roman" w:eastAsia="Times New Roman" w:hAnsi="Times New Roman" w:cs="Times New Roman"/>
                <w:b/>
                <w:bCs/>
                <w:sz w:val="28"/>
                <w:szCs w:val="28"/>
                <w:lang w:val="en-GB"/>
              </w:rPr>
              <w:t xml:space="preserve">. </w:t>
            </w:r>
            <w:r w:rsidRPr="00FA134E">
              <w:rPr>
                <w:rFonts w:ascii="Times New Roman" w:eastAsia="Times New Roman" w:hAnsi="Times New Roman" w:cs="Times New Roman"/>
                <w:b/>
                <w:sz w:val="28"/>
                <w:szCs w:val="28"/>
                <w:lang w:val="en-GB"/>
              </w:rPr>
              <w:t xml:space="preserve">CONTROL MEASURES </w:t>
            </w:r>
            <w:r w:rsidRPr="00FA134E">
              <w:rPr>
                <w:rFonts w:ascii="Times New Roman" w:eastAsia="Times New Roman" w:hAnsi="Times New Roman" w:cs="Times New Roman"/>
                <w:i/>
                <w:iCs/>
                <w:sz w:val="28"/>
                <w:szCs w:val="28"/>
                <w:lang w:val="en-GB"/>
              </w:rPr>
              <w:t>(</w:t>
            </w:r>
            <w:r w:rsidRPr="00FA134E">
              <w:rPr>
                <w:rFonts w:ascii="Times New Roman" w:eastAsia="Times New Roman" w:hAnsi="Times New Roman" w:cs="Times New Roman"/>
                <w:i/>
                <w:sz w:val="28"/>
                <w:szCs w:val="28"/>
                <w:lang w:val="en-GB"/>
              </w:rPr>
              <w:t>TICK RELEVANT BOXES)</w:t>
            </w:r>
          </w:p>
        </w:tc>
      </w:tr>
    </w:tbl>
    <w:p w:rsidR="00FA134E" w:rsidRPr="00FA134E" w:rsidRDefault="00A56B70" w:rsidP="00FA134E">
      <w:pPr>
        <w:keepNext/>
        <w:spacing w:after="0" w:line="240" w:lineRule="auto"/>
        <w:outlineLvl w:val="5"/>
        <w:rPr>
          <w:rFonts w:ascii="Times New Roman" w:eastAsia="Times New Roman" w:hAnsi="Times New Roman" w:cs="Times New Roman"/>
          <w:b/>
          <w:bCs/>
          <w:i/>
          <w:sz w:val="28"/>
          <w:szCs w:val="28"/>
          <w:lang w:val="en-GB"/>
        </w:rPr>
      </w:pPr>
      <w:r w:rsidRPr="00A56B70">
        <w:rPr>
          <w:rFonts w:ascii="Times New Roman" w:eastAsia="Times New Roman" w:hAnsi="Times New Roman" w:cs="Times New Roman"/>
          <w:b/>
          <w:bCs/>
          <w:sz w:val="28"/>
          <w:szCs w:val="28"/>
          <w:lang w:val="en-GB"/>
        </w:rPr>
        <w:t>1. ENGINEERING CONTROL MEASURES</w:t>
      </w:r>
    </w:p>
    <w:tbl>
      <w:tblPr>
        <w:tblW w:w="102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62"/>
        <w:gridCol w:w="7055"/>
        <w:gridCol w:w="850"/>
        <w:gridCol w:w="850"/>
      </w:tblGrid>
      <w:tr w:rsidR="00A56B70" w:rsidRPr="00FA134E" w:rsidTr="000E4D6B">
        <w:tc>
          <w:tcPr>
            <w:tcW w:w="8517" w:type="dxa"/>
            <w:gridSpan w:val="2"/>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The work can be carried out safely on the open bench using good microbiological practice.</w:t>
            </w:r>
          </w:p>
        </w:tc>
        <w:tc>
          <w:tcPr>
            <w:tcW w:w="850" w:type="dxa"/>
          </w:tcPr>
          <w:p w:rsidR="00A56B70" w:rsidRPr="00F60CB8" w:rsidRDefault="00A56B70" w:rsidP="00FA134E">
            <w:pPr>
              <w:spacing w:after="0" w:line="240" w:lineRule="auto"/>
              <w:rPr>
                <w:rFonts w:ascii="Times New Roman" w:eastAsia="Times New Roman" w:hAnsi="Times New Roman" w:cs="Times New Roman"/>
                <w:i/>
                <w:sz w:val="24"/>
                <w:szCs w:val="24"/>
                <w:lang w:val="en-GB"/>
              </w:rPr>
            </w:pPr>
            <w:r w:rsidRPr="00F60CB8">
              <w:rPr>
                <w:rFonts w:ascii="Times New Roman" w:eastAsia="Times New Roman" w:hAnsi="Times New Roman" w:cs="Times New Roman"/>
                <w:i/>
                <w:sz w:val="24"/>
                <w:szCs w:val="24"/>
                <w:lang w:val="en-GB"/>
              </w:rPr>
              <w:t>YES</w:t>
            </w:r>
          </w:p>
        </w:tc>
        <w:tc>
          <w:tcPr>
            <w:tcW w:w="850" w:type="dxa"/>
          </w:tcPr>
          <w:p w:rsidR="00A56B70" w:rsidRPr="00FA134E" w:rsidRDefault="00A56B70" w:rsidP="00FA134E">
            <w:pPr>
              <w:spacing w:after="0" w:line="240" w:lineRule="auto"/>
              <w:rPr>
                <w:rFonts w:ascii="Times New Roman" w:eastAsia="Times New Roman" w:hAnsi="Times New Roman" w:cs="Times New Roman"/>
                <w:i/>
                <w:sz w:val="24"/>
                <w:szCs w:val="24"/>
                <w:lang w:val="en-GB"/>
              </w:rPr>
            </w:pPr>
            <w:r w:rsidRPr="00F60CB8">
              <w:rPr>
                <w:rFonts w:ascii="Times New Roman" w:eastAsia="Times New Roman" w:hAnsi="Times New Roman" w:cs="Times New Roman"/>
                <w:i/>
                <w:sz w:val="24"/>
                <w:szCs w:val="24"/>
                <w:lang w:val="en-GB"/>
              </w:rPr>
              <w:t>NO</w:t>
            </w:r>
          </w:p>
        </w:tc>
      </w:tr>
      <w:tr w:rsidR="00A56B70" w:rsidRPr="00FA134E" w:rsidTr="000E4D6B">
        <w:tc>
          <w:tcPr>
            <w:tcW w:w="8517" w:type="dxa"/>
            <w:gridSpan w:val="2"/>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The work must be carried out wholly in a microbiological safety cabinet(s).</w:t>
            </w:r>
          </w:p>
        </w:tc>
        <w:tc>
          <w:tcPr>
            <w:tcW w:w="850" w:type="dxa"/>
          </w:tcPr>
          <w:p w:rsidR="00A56B70" w:rsidRPr="00F60CB8" w:rsidRDefault="00A56B70" w:rsidP="00FA134E">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YES</w:t>
            </w:r>
          </w:p>
        </w:tc>
        <w:tc>
          <w:tcPr>
            <w:tcW w:w="850" w:type="dxa"/>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NO</w:t>
            </w:r>
          </w:p>
        </w:tc>
      </w:tr>
      <w:tr w:rsidR="00A56B70" w:rsidRPr="00FA134E" w:rsidTr="000E4D6B">
        <w:tc>
          <w:tcPr>
            <w:tcW w:w="8517" w:type="dxa"/>
            <w:gridSpan w:val="2"/>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The work must be carried out in a specialised containment room(s). *</w:t>
            </w:r>
          </w:p>
        </w:tc>
        <w:tc>
          <w:tcPr>
            <w:tcW w:w="850" w:type="dxa"/>
          </w:tcPr>
          <w:p w:rsidR="00A56B70" w:rsidRPr="00F60CB8" w:rsidRDefault="00A56B70" w:rsidP="00FA134E">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YES</w:t>
            </w:r>
          </w:p>
        </w:tc>
        <w:tc>
          <w:tcPr>
            <w:tcW w:w="850" w:type="dxa"/>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NO</w:t>
            </w:r>
          </w:p>
        </w:tc>
      </w:tr>
      <w:tr w:rsidR="00A56B70" w:rsidRPr="00FA134E" w:rsidTr="000E4D6B">
        <w:trPr>
          <w:cantSplit/>
        </w:trPr>
        <w:tc>
          <w:tcPr>
            <w:tcW w:w="1462" w:type="dxa"/>
          </w:tcPr>
          <w:p w:rsidR="00A56B70" w:rsidRPr="00F60CB8" w:rsidRDefault="00A56B70" w:rsidP="00FA134E">
            <w:pPr>
              <w:spacing w:after="0" w:line="240" w:lineRule="auto"/>
              <w:rPr>
                <w:rFonts w:ascii="Times New Roman" w:eastAsia="Times New Roman" w:hAnsi="Times New Roman" w:cs="Times New Roman"/>
                <w:sz w:val="24"/>
                <w:szCs w:val="24"/>
                <w:lang w:val="en-GB"/>
              </w:rPr>
            </w:pPr>
          </w:p>
        </w:tc>
        <w:tc>
          <w:tcPr>
            <w:tcW w:w="8755" w:type="dxa"/>
            <w:gridSpan w:val="3"/>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 Specify location of room and containment level: </w:t>
            </w:r>
          </w:p>
          <w:p w:rsidR="00A56B70" w:rsidRPr="00FA134E" w:rsidRDefault="00A56B70" w:rsidP="00FA134E">
            <w:pPr>
              <w:spacing w:after="0" w:line="240" w:lineRule="auto"/>
              <w:rPr>
                <w:rFonts w:ascii="Times New Roman" w:eastAsia="Times New Roman" w:hAnsi="Times New Roman" w:cs="Times New Roman"/>
                <w:i/>
                <w:sz w:val="24"/>
                <w:szCs w:val="24"/>
                <w:lang w:val="en-GB"/>
              </w:rPr>
            </w:pPr>
          </w:p>
        </w:tc>
      </w:tr>
      <w:tr w:rsidR="00A56B70" w:rsidRPr="00FA134E" w:rsidTr="000E4D6B">
        <w:trPr>
          <w:cantSplit/>
        </w:trPr>
        <w:tc>
          <w:tcPr>
            <w:tcW w:w="8517" w:type="dxa"/>
            <w:gridSpan w:val="2"/>
          </w:tcPr>
          <w:p w:rsidR="00A56B70" w:rsidRPr="00FA134E" w:rsidRDefault="00A56B70" w:rsidP="00FA134E">
            <w:pPr>
              <w:spacing w:after="0" w:line="240" w:lineRule="auto"/>
              <w:rPr>
                <w:rFonts w:ascii="Times New Roman" w:eastAsia="Times New Roman" w:hAnsi="Times New Roman" w:cs="Times New Roman"/>
                <w:i/>
                <w:sz w:val="24"/>
                <w:szCs w:val="24"/>
                <w:lang w:val="en-GB"/>
              </w:rPr>
            </w:pPr>
            <w:r w:rsidRPr="00FA134E">
              <w:rPr>
                <w:rFonts w:ascii="Times New Roman" w:eastAsia="Times New Roman" w:hAnsi="Times New Roman" w:cs="Times New Roman"/>
                <w:sz w:val="24"/>
                <w:szCs w:val="24"/>
                <w:lang w:val="en-GB"/>
              </w:rPr>
              <w:t>The work can be carried out partially on the open bench and partially in a microbiological safety cabinet</w:t>
            </w:r>
            <w:proofErr w:type="gramStart"/>
            <w:r w:rsidRPr="00FA134E">
              <w:rPr>
                <w:rFonts w:ascii="Times New Roman" w:eastAsia="Times New Roman" w:hAnsi="Times New Roman" w:cs="Times New Roman"/>
                <w:sz w:val="24"/>
                <w:szCs w:val="24"/>
                <w:lang w:val="en-GB"/>
              </w:rPr>
              <w:t>.*</w:t>
            </w:r>
            <w:proofErr w:type="gramEnd"/>
            <w:r w:rsidRPr="00FA134E">
              <w:rPr>
                <w:rFonts w:ascii="Times New Roman" w:eastAsia="Times New Roman" w:hAnsi="Times New Roman" w:cs="Times New Roman"/>
                <w:sz w:val="24"/>
                <w:szCs w:val="24"/>
                <w:lang w:val="en-GB"/>
              </w:rPr>
              <w:t>*</w:t>
            </w:r>
          </w:p>
        </w:tc>
        <w:tc>
          <w:tcPr>
            <w:tcW w:w="850" w:type="dxa"/>
          </w:tcPr>
          <w:p w:rsidR="00A56B70" w:rsidRPr="00F60CB8" w:rsidRDefault="00A56B70" w:rsidP="00FA134E">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YES</w:t>
            </w:r>
          </w:p>
        </w:tc>
        <w:tc>
          <w:tcPr>
            <w:tcW w:w="850" w:type="dxa"/>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NO</w:t>
            </w:r>
          </w:p>
        </w:tc>
      </w:tr>
      <w:tr w:rsidR="00A56B70" w:rsidRPr="00FA134E" w:rsidTr="000E4D6B">
        <w:trPr>
          <w:cantSplit/>
        </w:trPr>
        <w:tc>
          <w:tcPr>
            <w:tcW w:w="1462" w:type="dxa"/>
          </w:tcPr>
          <w:p w:rsidR="00A56B70" w:rsidRPr="00F60CB8" w:rsidRDefault="00A56B70" w:rsidP="00FA134E">
            <w:pPr>
              <w:spacing w:after="0" w:line="240" w:lineRule="auto"/>
              <w:rPr>
                <w:rFonts w:ascii="Times New Roman" w:eastAsia="Times New Roman" w:hAnsi="Times New Roman" w:cs="Times New Roman"/>
                <w:sz w:val="24"/>
                <w:szCs w:val="24"/>
                <w:lang w:val="en-GB"/>
              </w:rPr>
            </w:pPr>
          </w:p>
        </w:tc>
        <w:tc>
          <w:tcPr>
            <w:tcW w:w="8755" w:type="dxa"/>
            <w:gridSpan w:val="3"/>
          </w:tcPr>
          <w:p w:rsidR="00A56B70" w:rsidRPr="00FA134E" w:rsidRDefault="00A56B70"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Specify which type of cabinet is to be used and what part(s) of the work acti</w:t>
            </w:r>
            <w:r w:rsidRPr="00F60CB8">
              <w:rPr>
                <w:rFonts w:ascii="Times New Roman" w:eastAsia="Times New Roman" w:hAnsi="Times New Roman" w:cs="Times New Roman"/>
                <w:sz w:val="24"/>
                <w:szCs w:val="24"/>
                <w:lang w:val="en-GB"/>
              </w:rPr>
              <w:t>vity must be carried out within the cabinet</w:t>
            </w:r>
          </w:p>
          <w:p w:rsidR="00A56B70" w:rsidRPr="00FA134E" w:rsidRDefault="00A56B70" w:rsidP="00FA134E">
            <w:pPr>
              <w:spacing w:after="0" w:line="240" w:lineRule="auto"/>
              <w:rPr>
                <w:rFonts w:ascii="Times New Roman" w:eastAsia="Times New Roman" w:hAnsi="Times New Roman" w:cs="Times New Roman"/>
                <w:sz w:val="24"/>
                <w:szCs w:val="24"/>
                <w:lang w:val="en-GB"/>
              </w:rPr>
            </w:pPr>
          </w:p>
        </w:tc>
      </w:tr>
      <w:tr w:rsidR="00F60CB8" w:rsidRPr="00FA134E" w:rsidTr="000E4D6B">
        <w:trPr>
          <w:cantSplit/>
        </w:trPr>
        <w:tc>
          <w:tcPr>
            <w:tcW w:w="10217" w:type="dxa"/>
            <w:gridSpan w:val="4"/>
          </w:tcPr>
          <w:p w:rsidR="00F60CB8" w:rsidRPr="00F60CB8" w:rsidRDefault="00F60CB8"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Is the internationally recognised biohazard sign displayed?   </w:t>
            </w:r>
            <w:r w:rsidRPr="00F60CB8">
              <w:rPr>
                <w:rFonts w:ascii="Times New Roman" w:eastAsia="Times New Roman" w:hAnsi="Times New Roman" w:cs="Times New Roman"/>
                <w:sz w:val="24"/>
                <w:szCs w:val="24"/>
                <w:lang w:val="en-GB"/>
              </w:rPr>
              <w:t>YES   NO</w:t>
            </w:r>
          </w:p>
          <w:p w:rsidR="00F60CB8" w:rsidRPr="00F60CB8" w:rsidRDefault="00F60CB8" w:rsidP="00FA134E">
            <w:pPr>
              <w:spacing w:after="0" w:line="240" w:lineRule="auto"/>
              <w:rPr>
                <w:rFonts w:ascii="Times New Roman" w:eastAsia="Times New Roman" w:hAnsi="Times New Roman" w:cs="Times New Roman"/>
                <w:sz w:val="24"/>
                <w:szCs w:val="24"/>
                <w:lang w:val="en-GB"/>
              </w:rPr>
            </w:pPr>
          </w:p>
        </w:tc>
      </w:tr>
    </w:tbl>
    <w:p w:rsidR="00FA134E" w:rsidRPr="00FA134E" w:rsidRDefault="00A56B70" w:rsidP="00FA134E">
      <w:pPr>
        <w:spacing w:after="0" w:line="240" w:lineRule="auto"/>
        <w:rPr>
          <w:rFonts w:ascii="Times New Roman" w:eastAsia="Times New Roman" w:hAnsi="Times New Roman" w:cs="Times New Roman"/>
          <w:i/>
          <w:sz w:val="28"/>
          <w:szCs w:val="28"/>
          <w:lang w:val="en-GB"/>
        </w:rPr>
      </w:pPr>
      <w:r w:rsidRPr="00A56B70">
        <w:rPr>
          <w:rFonts w:ascii="Times New Roman" w:eastAsia="Times New Roman" w:hAnsi="Times New Roman" w:cs="Times New Roman"/>
          <w:b/>
          <w:bCs/>
          <w:sz w:val="28"/>
          <w:szCs w:val="28"/>
          <w:lang w:val="en-GB"/>
        </w:rPr>
        <w:t xml:space="preserve">2. PERSONAL PROTECTIVE EQUIPMENT (PPE). </w:t>
      </w: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5"/>
        <w:gridCol w:w="567"/>
        <w:gridCol w:w="1858"/>
        <w:gridCol w:w="630"/>
        <w:gridCol w:w="1710"/>
        <w:gridCol w:w="540"/>
        <w:gridCol w:w="1530"/>
        <w:gridCol w:w="630"/>
      </w:tblGrid>
      <w:tr w:rsidR="00FA134E" w:rsidRPr="00FA134E" w:rsidTr="000E4D6B">
        <w:trPr>
          <w:cantSplit/>
        </w:trPr>
        <w:tc>
          <w:tcPr>
            <w:tcW w:w="2705"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Eye protection</w:t>
            </w:r>
          </w:p>
        </w:tc>
        <w:tc>
          <w:tcPr>
            <w:tcW w:w="567"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858"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Face protection</w:t>
            </w:r>
          </w:p>
        </w:tc>
        <w:tc>
          <w:tcPr>
            <w:tcW w:w="63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71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Foot protection</w:t>
            </w:r>
          </w:p>
        </w:tc>
        <w:tc>
          <w:tcPr>
            <w:tcW w:w="54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530" w:type="dxa"/>
            <w:tcBorders>
              <w:bottom w:val="nil"/>
            </w:tcBorders>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Hand protection</w:t>
            </w:r>
          </w:p>
        </w:tc>
        <w:tc>
          <w:tcPr>
            <w:tcW w:w="630" w:type="dxa"/>
            <w:tcBorders>
              <w:bottom w:val="nil"/>
            </w:tcBorders>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2705"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Respiratory protection</w:t>
            </w:r>
          </w:p>
        </w:tc>
        <w:tc>
          <w:tcPr>
            <w:tcW w:w="567"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858"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Other (e.g. clothing)</w:t>
            </w:r>
          </w:p>
        </w:tc>
        <w:tc>
          <w:tcPr>
            <w:tcW w:w="5040" w:type="dxa"/>
            <w:gridSpan w:val="5"/>
          </w:tcPr>
          <w:p w:rsidR="00FA134E" w:rsidRPr="00FA134E" w:rsidRDefault="00FA134E" w:rsidP="00FA134E">
            <w:pPr>
              <w:spacing w:after="0" w:line="240" w:lineRule="auto"/>
              <w:rPr>
                <w:rFonts w:ascii="Calibri" w:eastAsia="Times New Roman" w:hAnsi="Calibri" w:cs="Times New Roman"/>
                <w:sz w:val="24"/>
                <w:szCs w:val="24"/>
                <w:lang w:val="en-GB"/>
              </w:rPr>
            </w:pPr>
          </w:p>
        </w:tc>
      </w:tr>
      <w:tr w:rsidR="00FA134E" w:rsidRPr="00FA134E" w:rsidTr="000E4D6B">
        <w:trPr>
          <w:cantSplit/>
        </w:trPr>
        <w:tc>
          <w:tcPr>
            <w:tcW w:w="10170" w:type="dxa"/>
            <w:gridSpan w:val="8"/>
          </w:tcPr>
          <w:p w:rsidR="00FA134E" w:rsidRPr="00F60CB8" w:rsidRDefault="00FA134E" w:rsidP="00A56B70">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Specify the PPE to be worn: </w:t>
            </w:r>
          </w:p>
          <w:p w:rsidR="00FF4428" w:rsidRPr="00FA134E" w:rsidRDefault="00FF4428" w:rsidP="00A56B70">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10170" w:type="dxa"/>
            <w:gridSpan w:val="8"/>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Specify </w:t>
            </w:r>
            <w:r w:rsidR="00F60CB8">
              <w:rPr>
                <w:rFonts w:ascii="Times New Roman" w:eastAsia="Times New Roman" w:hAnsi="Times New Roman" w:cs="Times New Roman"/>
                <w:sz w:val="24"/>
                <w:szCs w:val="24"/>
                <w:lang w:val="en-GB"/>
              </w:rPr>
              <w:t>WHICH STAGE</w:t>
            </w:r>
            <w:r w:rsidRPr="00FA134E">
              <w:rPr>
                <w:rFonts w:ascii="Times New Roman" w:eastAsia="Times New Roman" w:hAnsi="Times New Roman" w:cs="Times New Roman"/>
                <w:sz w:val="24"/>
                <w:szCs w:val="24"/>
                <w:lang w:val="en-GB"/>
              </w:rPr>
              <w:t xml:space="preserve"> </w:t>
            </w:r>
            <w:r w:rsidR="00F60CB8">
              <w:rPr>
                <w:rFonts w:ascii="Times New Roman" w:eastAsia="Times New Roman" w:hAnsi="Times New Roman" w:cs="Times New Roman"/>
                <w:sz w:val="24"/>
                <w:szCs w:val="24"/>
                <w:lang w:val="en-GB"/>
              </w:rPr>
              <w:t>of</w:t>
            </w:r>
            <w:r w:rsidRPr="00FA134E">
              <w:rPr>
                <w:rFonts w:ascii="Times New Roman" w:eastAsia="Times New Roman" w:hAnsi="Times New Roman" w:cs="Times New Roman"/>
                <w:sz w:val="24"/>
                <w:szCs w:val="24"/>
                <w:lang w:val="en-GB"/>
              </w:rPr>
              <w:t xml:space="preserve"> activity the item(s) of PPE must be worn:</w:t>
            </w: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10170" w:type="dxa"/>
            <w:gridSpan w:val="8"/>
          </w:tcPr>
          <w:p w:rsidR="00FF4428" w:rsidRPr="00FA134E" w:rsidRDefault="00FA134E" w:rsidP="00A56B70">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Disinfection of all used PPE will be done after the experiments and lab</w:t>
            </w:r>
            <w:r w:rsidR="00A56B70" w:rsidRPr="00F60CB8">
              <w:rPr>
                <w:rFonts w:ascii="Times New Roman" w:eastAsia="Times New Roman" w:hAnsi="Times New Roman" w:cs="Times New Roman"/>
                <w:sz w:val="24"/>
                <w:szCs w:val="24"/>
                <w:lang w:val="en-GB"/>
              </w:rPr>
              <w:t xml:space="preserve"> </w:t>
            </w:r>
            <w:r w:rsidRPr="00FA134E">
              <w:rPr>
                <w:rFonts w:ascii="Times New Roman" w:eastAsia="Times New Roman" w:hAnsi="Times New Roman" w:cs="Times New Roman"/>
                <w:sz w:val="24"/>
                <w:szCs w:val="24"/>
                <w:lang w:val="en-GB"/>
              </w:rPr>
              <w:t xml:space="preserve">coats will be taken for </w:t>
            </w:r>
            <w:r w:rsidR="00A56B70" w:rsidRPr="00F60CB8">
              <w:rPr>
                <w:rFonts w:ascii="Times New Roman" w:eastAsia="Times New Roman" w:hAnsi="Times New Roman" w:cs="Times New Roman"/>
                <w:sz w:val="24"/>
                <w:szCs w:val="24"/>
                <w:lang w:val="en-GB"/>
              </w:rPr>
              <w:t>machine wash</w:t>
            </w:r>
          </w:p>
        </w:tc>
      </w:tr>
    </w:tbl>
    <w:p w:rsidR="00FA134E" w:rsidRPr="00FA134E" w:rsidRDefault="00FA134E" w:rsidP="00FA134E">
      <w:pPr>
        <w:spacing w:after="0" w:line="240" w:lineRule="auto"/>
        <w:rPr>
          <w:rFonts w:ascii="Times New Roman" w:eastAsia="Times New Roman" w:hAnsi="Times New Roman" w:cs="Times New Roman"/>
          <w:i/>
          <w:sz w:val="20"/>
          <w:szCs w:val="20"/>
          <w:lang w:val="en-GB"/>
        </w:rPr>
      </w:pPr>
    </w:p>
    <w:p w:rsidR="00FA134E" w:rsidRPr="00FA134E" w:rsidRDefault="00FA134E" w:rsidP="00FA134E">
      <w:pPr>
        <w:spacing w:after="0" w:line="240" w:lineRule="auto"/>
        <w:rPr>
          <w:rFonts w:ascii="Times New Roman" w:eastAsia="Times New Roman" w:hAnsi="Times New Roman" w:cs="Times New Roman"/>
          <w:i/>
          <w:sz w:val="20"/>
          <w:szCs w:val="20"/>
          <w:lang w:val="en-GB"/>
        </w:rPr>
      </w:pPr>
      <w:r w:rsidRPr="00FA134E">
        <w:rPr>
          <w:rFonts w:ascii="Times New Roman" w:eastAsia="Times New Roman" w:hAnsi="Times New Roman" w:cs="Times New Roman"/>
          <w:i/>
          <w:sz w:val="20"/>
          <w:szCs w:val="20"/>
          <w:lang w:val="en-GB"/>
        </w:rPr>
        <w:t>Non-disposable items of PPE must be inspected regularly and records retained for inspection.</w:t>
      </w:r>
    </w:p>
    <w:p w:rsidR="00FA134E" w:rsidRPr="00FA134E" w:rsidRDefault="00FA134E" w:rsidP="00FA134E">
      <w:pPr>
        <w:spacing w:after="0" w:line="240" w:lineRule="auto"/>
        <w:ind w:left="567" w:hanging="567"/>
        <w:rPr>
          <w:rFonts w:ascii="Times New Roman" w:eastAsia="Times New Roman" w:hAnsi="Times New Roman" w:cs="Times New Roman"/>
          <w:sz w:val="20"/>
          <w:szCs w:val="20"/>
          <w:lang w:val="en-GB"/>
        </w:rPr>
      </w:pPr>
    </w:p>
    <w:p w:rsidR="00FA134E" w:rsidRPr="00FA134E" w:rsidRDefault="00FA134E" w:rsidP="00FA134E">
      <w:pPr>
        <w:spacing w:after="0" w:line="240" w:lineRule="auto"/>
        <w:ind w:left="567" w:hanging="567"/>
        <w:rPr>
          <w:rFonts w:ascii="Times New Roman" w:eastAsia="Times New Roman" w:hAnsi="Times New Roman" w:cs="Times New Roman"/>
          <w:sz w:val="20"/>
          <w:szCs w:val="20"/>
          <w:lang w:val="en-GB"/>
        </w:rPr>
      </w:pPr>
    </w:p>
    <w:tbl>
      <w:tblPr>
        <w:tblW w:w="102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8"/>
        <w:gridCol w:w="709"/>
        <w:gridCol w:w="850"/>
        <w:gridCol w:w="850"/>
      </w:tblGrid>
      <w:tr w:rsidR="00F60CB8" w:rsidRPr="00FA134E" w:rsidTr="000E4D6B">
        <w:tc>
          <w:tcPr>
            <w:tcW w:w="10217" w:type="dxa"/>
            <w:gridSpan w:val="4"/>
            <w:shd w:val="clear" w:color="auto" w:fill="948A54" w:themeFill="background2" w:themeFillShade="80"/>
          </w:tcPr>
          <w:p w:rsidR="00F60CB8" w:rsidRPr="00FA134E" w:rsidRDefault="00F60CB8" w:rsidP="00FA134E">
            <w:pPr>
              <w:spacing w:after="0" w:line="240" w:lineRule="auto"/>
              <w:rPr>
                <w:rFonts w:ascii="Times New Roman" w:eastAsia="Times New Roman" w:hAnsi="Times New Roman" w:cs="Times New Roman"/>
                <w:sz w:val="28"/>
                <w:szCs w:val="28"/>
                <w:lang w:val="en-GB"/>
              </w:rPr>
            </w:pPr>
            <w:r>
              <w:rPr>
                <w:rFonts w:ascii="Times New Roman" w:eastAsia="Times New Roman" w:hAnsi="Times New Roman" w:cs="Times New Roman"/>
                <w:b/>
                <w:bCs/>
                <w:sz w:val="20"/>
                <w:szCs w:val="20"/>
                <w:lang w:val="en-GB"/>
              </w:rPr>
              <w:lastRenderedPageBreak/>
              <w:t xml:space="preserve"> </w:t>
            </w:r>
            <w:r w:rsidRPr="000E4D6B">
              <w:rPr>
                <w:rFonts w:ascii="Times New Roman" w:eastAsia="Times New Roman" w:hAnsi="Times New Roman" w:cs="Times New Roman"/>
                <w:b/>
                <w:bCs/>
                <w:sz w:val="28"/>
                <w:szCs w:val="28"/>
                <w:shd w:val="clear" w:color="auto" w:fill="948A54" w:themeFill="background2" w:themeFillShade="80"/>
                <w:lang w:val="en-GB"/>
              </w:rPr>
              <w:t>X.HEALTH  MONITORING</w:t>
            </w:r>
          </w:p>
        </w:tc>
      </w:tr>
      <w:tr w:rsidR="00F60CB8" w:rsidRPr="00FA134E" w:rsidTr="000E4D6B">
        <w:tc>
          <w:tcPr>
            <w:tcW w:w="7808" w:type="dxa"/>
          </w:tcPr>
          <w:p w:rsidR="00F60CB8" w:rsidRPr="00FA134E" w:rsidRDefault="00F60CB8" w:rsidP="00FA134E">
            <w:pPr>
              <w:spacing w:after="0" w:line="240" w:lineRule="auto"/>
              <w:rPr>
                <w:rFonts w:ascii="Times New Roman" w:eastAsia="Times New Roman" w:hAnsi="Times New Roman" w:cs="Times New Roman"/>
                <w:sz w:val="20"/>
                <w:szCs w:val="20"/>
                <w:lang w:val="en-GB"/>
              </w:rPr>
            </w:pPr>
          </w:p>
        </w:tc>
        <w:tc>
          <w:tcPr>
            <w:tcW w:w="709" w:type="dxa"/>
          </w:tcPr>
          <w:p w:rsidR="00F60CB8" w:rsidRPr="00FA134E" w:rsidRDefault="00F60CB8"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Yes</w:t>
            </w:r>
          </w:p>
        </w:tc>
        <w:tc>
          <w:tcPr>
            <w:tcW w:w="850" w:type="dxa"/>
          </w:tcPr>
          <w:p w:rsidR="00F60CB8" w:rsidRPr="00FA134E" w:rsidRDefault="00F60CB8" w:rsidP="00FA134E">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No</w:t>
            </w:r>
          </w:p>
        </w:tc>
        <w:tc>
          <w:tcPr>
            <w:tcW w:w="850" w:type="dxa"/>
          </w:tcPr>
          <w:p w:rsidR="00F60CB8" w:rsidRPr="00FA134E" w:rsidRDefault="00F60CB8" w:rsidP="00FA134E">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N/A</w:t>
            </w:r>
          </w:p>
        </w:tc>
      </w:tr>
      <w:tr w:rsidR="00F60CB8" w:rsidRPr="00FA134E" w:rsidTr="000E4D6B">
        <w:tc>
          <w:tcPr>
            <w:tcW w:w="7808" w:type="dxa"/>
          </w:tcPr>
          <w:p w:rsidR="00F60CB8" w:rsidRPr="00FA134E" w:rsidRDefault="00F60CB8"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Is an effective vaccine/prophylaxis available?</w:t>
            </w:r>
          </w:p>
          <w:p w:rsidR="00F60CB8" w:rsidRPr="00FA134E" w:rsidRDefault="00F60CB8" w:rsidP="00FA134E">
            <w:pPr>
              <w:spacing w:after="0" w:line="240" w:lineRule="auto"/>
              <w:rPr>
                <w:rFonts w:ascii="Times New Roman" w:eastAsia="Times New Roman" w:hAnsi="Times New Roman" w:cs="Times New Roman"/>
                <w:sz w:val="24"/>
                <w:szCs w:val="24"/>
                <w:lang w:val="en-GB"/>
              </w:rPr>
            </w:pPr>
          </w:p>
        </w:tc>
        <w:tc>
          <w:tcPr>
            <w:tcW w:w="709"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c>
          <w:tcPr>
            <w:tcW w:w="850"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c>
          <w:tcPr>
            <w:tcW w:w="850"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r>
      <w:tr w:rsidR="00F60CB8" w:rsidRPr="00FA134E" w:rsidTr="000E4D6B">
        <w:trPr>
          <w:trHeight w:val="311"/>
        </w:trPr>
        <w:tc>
          <w:tcPr>
            <w:tcW w:w="7808" w:type="dxa"/>
          </w:tcPr>
          <w:p w:rsidR="00F60CB8" w:rsidRPr="00FA134E" w:rsidRDefault="00F60CB8"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i/>
                <w:sz w:val="24"/>
                <w:szCs w:val="24"/>
                <w:lang w:val="en-GB"/>
              </w:rPr>
              <w:t xml:space="preserve">* </w:t>
            </w:r>
            <w:r w:rsidRPr="00FA134E">
              <w:rPr>
                <w:rFonts w:ascii="Times New Roman" w:eastAsia="Times New Roman" w:hAnsi="Times New Roman" w:cs="Times New Roman"/>
                <w:sz w:val="24"/>
                <w:szCs w:val="24"/>
                <w:lang w:val="en-GB"/>
              </w:rPr>
              <w:t xml:space="preserve">Are staffs </w:t>
            </w:r>
            <w:r w:rsidRPr="00F60CB8">
              <w:rPr>
                <w:rFonts w:ascii="Times New Roman" w:eastAsia="Times New Roman" w:hAnsi="Times New Roman" w:cs="Times New Roman"/>
                <w:sz w:val="24"/>
                <w:szCs w:val="24"/>
                <w:lang w:val="en-GB"/>
              </w:rPr>
              <w:t>REQUIRED</w:t>
            </w:r>
            <w:r w:rsidRPr="00FA134E">
              <w:rPr>
                <w:rFonts w:ascii="Times New Roman" w:eastAsia="Times New Roman" w:hAnsi="Times New Roman" w:cs="Times New Roman"/>
                <w:sz w:val="24"/>
                <w:szCs w:val="24"/>
                <w:lang w:val="en-GB"/>
              </w:rPr>
              <w:t xml:space="preserve"> to be vaccinated?</w:t>
            </w:r>
          </w:p>
          <w:p w:rsidR="00F60CB8" w:rsidRPr="00FA134E" w:rsidRDefault="00F60CB8" w:rsidP="00FA134E">
            <w:pPr>
              <w:spacing w:after="0" w:line="240" w:lineRule="auto"/>
              <w:rPr>
                <w:rFonts w:ascii="Times New Roman" w:eastAsia="Times New Roman" w:hAnsi="Times New Roman" w:cs="Times New Roman"/>
                <w:sz w:val="24"/>
                <w:szCs w:val="24"/>
                <w:lang w:val="en-GB"/>
              </w:rPr>
            </w:pPr>
          </w:p>
        </w:tc>
        <w:tc>
          <w:tcPr>
            <w:tcW w:w="709"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c>
          <w:tcPr>
            <w:tcW w:w="850"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c>
          <w:tcPr>
            <w:tcW w:w="850"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r>
      <w:tr w:rsidR="00F60CB8" w:rsidRPr="00FA134E" w:rsidTr="000E4D6B">
        <w:trPr>
          <w:trHeight w:val="311"/>
        </w:trPr>
        <w:tc>
          <w:tcPr>
            <w:tcW w:w="10217" w:type="dxa"/>
            <w:gridSpan w:val="4"/>
          </w:tcPr>
          <w:p w:rsidR="00F60CB8" w:rsidRPr="00F60CB8" w:rsidRDefault="00F60CB8" w:rsidP="00FF4428">
            <w:pPr>
              <w:spacing w:after="0" w:line="240" w:lineRule="auto"/>
              <w:rPr>
                <w:rFonts w:ascii="Times New Roman" w:eastAsia="Times New Roman" w:hAnsi="Times New Roman" w:cs="Times New Roman"/>
                <w:sz w:val="24"/>
                <w:szCs w:val="24"/>
                <w:lang w:val="en-GB"/>
              </w:rPr>
            </w:pPr>
            <w:r w:rsidRPr="00F60CB8">
              <w:rPr>
                <w:rFonts w:ascii="Times New Roman" w:eastAsia="Times New Roman" w:hAnsi="Times New Roman" w:cs="Times New Roman"/>
                <w:sz w:val="24"/>
                <w:szCs w:val="24"/>
                <w:lang w:val="en-GB"/>
              </w:rPr>
              <w:t>Specify the vaccinations needed:</w:t>
            </w:r>
          </w:p>
          <w:p w:rsidR="00F60CB8" w:rsidRPr="00F60CB8" w:rsidRDefault="00F60CB8" w:rsidP="00FF4428">
            <w:pPr>
              <w:spacing w:after="0" w:line="240" w:lineRule="auto"/>
              <w:rPr>
                <w:rFonts w:ascii="Calibri" w:eastAsia="Times New Roman" w:hAnsi="Calibri" w:cs="Times New Roman"/>
                <w:sz w:val="24"/>
                <w:szCs w:val="24"/>
                <w:lang w:val="en-GB"/>
              </w:rPr>
            </w:pPr>
          </w:p>
        </w:tc>
      </w:tr>
      <w:tr w:rsidR="00F60CB8" w:rsidRPr="00FA134E" w:rsidTr="000E4D6B">
        <w:tc>
          <w:tcPr>
            <w:tcW w:w="7808" w:type="dxa"/>
          </w:tcPr>
          <w:p w:rsidR="00F60CB8" w:rsidRPr="00FA134E" w:rsidRDefault="00F60CB8"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Is </w:t>
            </w:r>
            <w:r w:rsidRPr="00F60CB8">
              <w:rPr>
                <w:rFonts w:ascii="Times New Roman" w:eastAsia="Times New Roman" w:hAnsi="Times New Roman" w:cs="Times New Roman"/>
                <w:sz w:val="24"/>
                <w:szCs w:val="24"/>
                <w:lang w:val="en-GB"/>
              </w:rPr>
              <w:t>Medical Surveillance</w:t>
            </w:r>
            <w:r w:rsidRPr="00FA134E">
              <w:rPr>
                <w:rFonts w:ascii="Times New Roman" w:eastAsia="Times New Roman" w:hAnsi="Times New Roman" w:cs="Times New Roman"/>
                <w:sz w:val="24"/>
                <w:szCs w:val="24"/>
                <w:lang w:val="en-GB"/>
              </w:rPr>
              <w:t xml:space="preserve"> required to ensure that the control of exposure to the hazardous substance(s) is adequate?</w:t>
            </w:r>
          </w:p>
          <w:p w:rsidR="00F60CB8" w:rsidRPr="00FA134E" w:rsidRDefault="00F60CB8" w:rsidP="00FA134E">
            <w:pPr>
              <w:spacing w:after="0" w:line="240" w:lineRule="auto"/>
              <w:rPr>
                <w:rFonts w:ascii="Times New Roman" w:eastAsia="Times New Roman" w:hAnsi="Times New Roman" w:cs="Times New Roman"/>
                <w:sz w:val="24"/>
                <w:szCs w:val="24"/>
                <w:lang w:val="en-GB"/>
              </w:rPr>
            </w:pPr>
          </w:p>
        </w:tc>
        <w:tc>
          <w:tcPr>
            <w:tcW w:w="709"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c>
          <w:tcPr>
            <w:tcW w:w="850"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c>
          <w:tcPr>
            <w:tcW w:w="850" w:type="dxa"/>
          </w:tcPr>
          <w:p w:rsidR="00F60CB8" w:rsidRPr="00FA134E" w:rsidRDefault="00F60CB8" w:rsidP="00FA134E">
            <w:pPr>
              <w:spacing w:after="0" w:line="240" w:lineRule="auto"/>
              <w:jc w:val="center"/>
              <w:rPr>
                <w:rFonts w:ascii="Calibri" w:eastAsia="Times New Roman" w:hAnsi="Calibri"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i/>
          <w:sz w:val="20"/>
          <w:szCs w:val="20"/>
          <w:lang w:val="en-GB"/>
        </w:rPr>
      </w:pPr>
      <w:r w:rsidRPr="00FA134E">
        <w:rPr>
          <w:rFonts w:ascii="Times New Roman" w:eastAsia="Times New Roman" w:hAnsi="Times New Roman" w:cs="Times New Roman"/>
          <w:i/>
          <w:sz w:val="20"/>
          <w:szCs w:val="20"/>
          <w:lang w:val="en-GB"/>
        </w:rPr>
        <w:t xml:space="preserve">* If yes, this should be arranged via ILRI’s appointed Health Service Provider. </w:t>
      </w:r>
    </w:p>
    <w:p w:rsidR="00FA134E" w:rsidRPr="00FA134E" w:rsidRDefault="00FA134E" w:rsidP="00FA134E">
      <w:pPr>
        <w:spacing w:after="0" w:line="240" w:lineRule="auto"/>
        <w:ind w:left="567" w:hanging="567"/>
        <w:rPr>
          <w:rFonts w:ascii="Times New Roman" w:eastAsia="Times New Roman" w:hAnsi="Times New Roman" w:cs="Times New Roman"/>
          <w:sz w:val="20"/>
          <w:szCs w:val="20"/>
          <w:lang w:val="en-GB"/>
        </w:rPr>
      </w:pPr>
      <w:r w:rsidRPr="00FA134E">
        <w:rPr>
          <w:rFonts w:ascii="Times New Roman" w:eastAsia="Times New Roman" w:hAnsi="Times New Roman" w:cs="Times New Roman"/>
          <w:i/>
          <w:sz w:val="20"/>
          <w:szCs w:val="20"/>
          <w:lang w:val="en-GB"/>
        </w:rPr>
        <w:t>Not applicable as the disease is not zoonotic.</w:t>
      </w:r>
    </w:p>
    <w:p w:rsidR="00FA134E" w:rsidRPr="00FA134E" w:rsidRDefault="00FA134E" w:rsidP="00FA134E">
      <w:pPr>
        <w:spacing w:after="0" w:line="240" w:lineRule="auto"/>
        <w:ind w:left="567" w:hanging="567"/>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FA134E" w:rsidRPr="00FA134E" w:rsidTr="000E4D6B">
        <w:tc>
          <w:tcPr>
            <w:tcW w:w="10170" w:type="dxa"/>
            <w:tcBorders>
              <w:top w:val="single" w:sz="4" w:space="0" w:color="auto"/>
              <w:left w:val="single" w:sz="4" w:space="0" w:color="auto"/>
            </w:tcBorders>
            <w:shd w:val="clear" w:color="auto" w:fill="948A54" w:themeFill="background2" w:themeFillShade="80"/>
          </w:tcPr>
          <w:p w:rsidR="00FA134E" w:rsidRPr="00FA134E" w:rsidRDefault="00F60CB8" w:rsidP="00F60CB8">
            <w:pPr>
              <w:spacing w:after="0" w:line="240" w:lineRule="auto"/>
              <w:rPr>
                <w:rFonts w:ascii="Times New Roman" w:eastAsia="Times New Roman" w:hAnsi="Times New Roman" w:cs="Times New Roman"/>
                <w:b/>
                <w:bCs/>
                <w:sz w:val="28"/>
                <w:szCs w:val="28"/>
                <w:lang w:val="en-GB"/>
              </w:rPr>
            </w:pPr>
            <w:r w:rsidRPr="00F60CB8">
              <w:rPr>
                <w:rFonts w:ascii="Times New Roman" w:eastAsia="Times New Roman" w:hAnsi="Times New Roman" w:cs="Times New Roman"/>
                <w:b/>
                <w:bCs/>
                <w:sz w:val="28"/>
                <w:szCs w:val="28"/>
                <w:lang w:val="en-GB"/>
              </w:rPr>
              <w:t>XI.</w:t>
            </w:r>
            <w:r w:rsidR="00FF4428" w:rsidRPr="00F60CB8">
              <w:rPr>
                <w:rFonts w:ascii="Times New Roman" w:eastAsia="Times New Roman" w:hAnsi="Times New Roman" w:cs="Times New Roman"/>
                <w:b/>
                <w:bCs/>
                <w:sz w:val="28"/>
                <w:szCs w:val="28"/>
                <w:lang w:val="en-GB"/>
              </w:rPr>
              <w:t xml:space="preserve">DISINFECTANT TO BE </w:t>
            </w:r>
            <w:proofErr w:type="gramStart"/>
            <w:r w:rsidR="00FF4428" w:rsidRPr="00F60CB8">
              <w:rPr>
                <w:rFonts w:ascii="Times New Roman" w:eastAsia="Times New Roman" w:hAnsi="Times New Roman" w:cs="Times New Roman"/>
                <w:b/>
                <w:bCs/>
                <w:sz w:val="28"/>
                <w:szCs w:val="28"/>
                <w:lang w:val="en-GB"/>
              </w:rPr>
              <w:t>USED</w:t>
            </w:r>
            <w:r w:rsidR="00FA134E" w:rsidRPr="00FA134E">
              <w:rPr>
                <w:rFonts w:ascii="Times New Roman" w:eastAsia="Times New Roman" w:hAnsi="Times New Roman" w:cs="Times New Roman"/>
                <w:i/>
                <w:sz w:val="28"/>
                <w:szCs w:val="28"/>
                <w:lang w:val="en-GB"/>
              </w:rPr>
              <w:t>(</w:t>
            </w:r>
            <w:proofErr w:type="gramEnd"/>
            <w:r w:rsidR="00FA134E" w:rsidRPr="00FA134E">
              <w:rPr>
                <w:rFonts w:ascii="Times New Roman" w:eastAsia="Times New Roman" w:hAnsi="Times New Roman" w:cs="Times New Roman"/>
                <w:i/>
                <w:sz w:val="28"/>
                <w:szCs w:val="28"/>
                <w:lang w:val="en-GB"/>
              </w:rPr>
              <w:t>tick relevant box)</w:t>
            </w:r>
            <w:r w:rsidR="00D84F68">
              <w:rPr>
                <w:rFonts w:ascii="Times New Roman" w:eastAsia="Times New Roman" w:hAnsi="Times New Roman" w:cs="Times New Roman"/>
                <w:i/>
                <w:sz w:val="28"/>
                <w:szCs w:val="28"/>
                <w:lang w:val="en-GB"/>
              </w:rPr>
              <w:t>(If none. Indicate so)</w:t>
            </w:r>
          </w:p>
        </w:tc>
      </w:tr>
      <w:tr w:rsidR="00F60CB8" w:rsidRPr="00FA134E" w:rsidTr="000E4D6B">
        <w:tc>
          <w:tcPr>
            <w:tcW w:w="10170" w:type="dxa"/>
            <w:tcBorders>
              <w:top w:val="single" w:sz="4" w:space="0" w:color="auto"/>
              <w:left w:val="single" w:sz="4" w:space="0" w:color="auto"/>
            </w:tcBorders>
          </w:tcPr>
          <w:p w:rsidR="00F60CB8" w:rsidRPr="00F60CB8" w:rsidRDefault="00F60CB8" w:rsidP="00FA134E">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Name the </w:t>
            </w:r>
            <w:r w:rsidRPr="00F60CB8">
              <w:rPr>
                <w:rFonts w:ascii="Times New Roman" w:eastAsia="Times New Roman" w:hAnsi="Times New Roman" w:cs="Times New Roman"/>
                <w:sz w:val="24"/>
                <w:szCs w:val="24"/>
                <w:lang w:val="en-GB"/>
              </w:rPr>
              <w:t>Type of disinfect</w:t>
            </w:r>
            <w:r>
              <w:rPr>
                <w:rFonts w:ascii="Times New Roman" w:eastAsia="Times New Roman" w:hAnsi="Times New Roman" w:cs="Times New Roman"/>
                <w:sz w:val="24"/>
                <w:szCs w:val="24"/>
                <w:lang w:val="en-GB"/>
              </w:rPr>
              <w:t>ant</w:t>
            </w:r>
            <w:r w:rsidRPr="00F60CB8">
              <w:rPr>
                <w:rFonts w:ascii="Times New Roman" w:eastAsia="Times New Roman" w:hAnsi="Times New Roman" w:cs="Times New Roman"/>
                <w:sz w:val="24"/>
                <w:szCs w:val="24"/>
                <w:lang w:val="en-GB"/>
              </w:rPr>
              <w:t xml:space="preserve"> to be used and the concentration</w:t>
            </w:r>
          </w:p>
          <w:p w:rsidR="00F60CB8" w:rsidRDefault="00F60CB8" w:rsidP="00FA134E">
            <w:pPr>
              <w:spacing w:after="0" w:line="240" w:lineRule="auto"/>
              <w:rPr>
                <w:rFonts w:ascii="Times New Roman" w:eastAsia="Times New Roman" w:hAnsi="Times New Roman" w:cs="Times New Roman"/>
                <w:sz w:val="20"/>
                <w:szCs w:val="20"/>
                <w:lang w:val="en-GB"/>
              </w:rPr>
            </w:pPr>
          </w:p>
          <w:p w:rsidR="00F60CB8" w:rsidRPr="00FA134E" w:rsidRDefault="00F60CB8" w:rsidP="00FA134E">
            <w:pPr>
              <w:spacing w:after="0" w:line="240" w:lineRule="auto"/>
              <w:rPr>
                <w:rFonts w:ascii="Times New Roman" w:eastAsia="Times New Roman" w:hAnsi="Times New Roman" w:cs="Times New Roman"/>
                <w:sz w:val="20"/>
                <w:szCs w:val="20"/>
                <w:lang w:val="en-GB"/>
              </w:rPr>
            </w:pPr>
          </w:p>
        </w:tc>
      </w:tr>
    </w:tbl>
    <w:p w:rsidR="00FA134E" w:rsidRPr="00FA134E" w:rsidRDefault="00FA134E" w:rsidP="00FA134E">
      <w:pPr>
        <w:spacing w:after="0" w:line="240" w:lineRule="auto"/>
        <w:ind w:left="567" w:hanging="567"/>
        <w:rPr>
          <w:rFonts w:ascii="Times New Roman" w:eastAsia="Times New Roman" w:hAnsi="Times New Roman" w:cs="Times New Roman"/>
          <w:sz w:val="20"/>
          <w:szCs w:val="20"/>
          <w:lang w:val="en-GB"/>
        </w:rPr>
      </w:pPr>
    </w:p>
    <w:p w:rsidR="00FA134E" w:rsidRPr="00FA134E" w:rsidRDefault="00FA134E" w:rsidP="00FA134E">
      <w:pPr>
        <w:spacing w:after="0" w:line="240" w:lineRule="auto"/>
        <w:ind w:left="567" w:hanging="567"/>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08"/>
        <w:gridCol w:w="1282"/>
        <w:gridCol w:w="90"/>
        <w:gridCol w:w="990"/>
      </w:tblGrid>
      <w:tr w:rsidR="008E46B1" w:rsidRPr="00FA134E" w:rsidTr="000E4D6B">
        <w:tc>
          <w:tcPr>
            <w:tcW w:w="10170" w:type="dxa"/>
            <w:gridSpan w:val="4"/>
            <w:tcBorders>
              <w:top w:val="single" w:sz="4" w:space="0" w:color="auto"/>
              <w:left w:val="single" w:sz="4" w:space="0" w:color="auto"/>
              <w:bottom w:val="single" w:sz="4" w:space="0" w:color="auto"/>
            </w:tcBorders>
            <w:shd w:val="clear" w:color="auto" w:fill="948A54" w:themeFill="background2" w:themeFillShade="80"/>
          </w:tcPr>
          <w:p w:rsidR="008E46B1" w:rsidRPr="00FA134E" w:rsidRDefault="008E46B1" w:rsidP="00FA134E">
            <w:pPr>
              <w:spacing w:after="0" w:line="240" w:lineRule="auto"/>
              <w:rPr>
                <w:rFonts w:ascii="Times New Roman" w:eastAsia="Times New Roman" w:hAnsi="Times New Roman" w:cs="Times New Roman"/>
                <w:b/>
                <w:bCs/>
                <w:sz w:val="20"/>
                <w:szCs w:val="20"/>
                <w:lang w:val="en-GB"/>
              </w:rPr>
            </w:pPr>
            <w:r w:rsidRPr="008E46B1">
              <w:rPr>
                <w:rFonts w:ascii="Times New Roman" w:eastAsia="Times New Roman" w:hAnsi="Times New Roman" w:cs="Times New Roman"/>
                <w:b/>
                <w:bCs/>
                <w:sz w:val="28"/>
                <w:szCs w:val="28"/>
                <w:lang w:val="en-GB"/>
              </w:rPr>
              <w:t xml:space="preserve">XII. </w:t>
            </w:r>
            <w:r w:rsidRPr="00FA134E">
              <w:rPr>
                <w:rFonts w:ascii="Times New Roman" w:eastAsia="Times New Roman" w:hAnsi="Times New Roman" w:cs="Times New Roman"/>
                <w:b/>
                <w:bCs/>
                <w:sz w:val="28"/>
                <w:szCs w:val="28"/>
                <w:lang w:val="en-GB"/>
              </w:rPr>
              <w:t xml:space="preserve">INSTRUCTIONS FOR THE WORK ACTIVITY </w:t>
            </w:r>
            <w:r w:rsidRPr="00FA134E">
              <w:rPr>
                <w:rFonts w:ascii="Times New Roman" w:eastAsia="Times New Roman" w:hAnsi="Times New Roman" w:cs="Times New Roman"/>
                <w:i/>
                <w:sz w:val="28"/>
                <w:szCs w:val="28"/>
                <w:lang w:val="en-GB"/>
              </w:rPr>
              <w:t>(TICK RELEVANT BOXES)</w:t>
            </w:r>
          </w:p>
        </w:tc>
      </w:tr>
      <w:tr w:rsidR="00FA134E" w:rsidRPr="00FA134E" w:rsidTr="00D84F68">
        <w:tc>
          <w:tcPr>
            <w:tcW w:w="7808" w:type="dxa"/>
            <w:tcBorders>
              <w:top w:val="single" w:sz="4" w:space="0" w:color="auto"/>
              <w:left w:val="single" w:sz="4" w:space="0" w:color="auto"/>
            </w:tcBorders>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372" w:type="dxa"/>
            <w:gridSpan w:val="2"/>
            <w:tcBorders>
              <w:top w:val="single" w:sz="4" w:space="0" w:color="auto"/>
            </w:tcBorders>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Yes</w:t>
            </w:r>
          </w:p>
        </w:tc>
        <w:tc>
          <w:tcPr>
            <w:tcW w:w="990" w:type="dxa"/>
            <w:tcBorders>
              <w:top w:val="single" w:sz="4" w:space="0" w:color="auto"/>
            </w:tcBorders>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No</w:t>
            </w:r>
          </w:p>
        </w:tc>
      </w:tr>
      <w:tr w:rsidR="00FA134E" w:rsidRPr="00FA134E" w:rsidTr="00D84F68">
        <w:tc>
          <w:tcPr>
            <w:tcW w:w="7808" w:type="dxa"/>
          </w:tcPr>
          <w:p w:rsidR="00FA134E" w:rsidRPr="008E46B1" w:rsidRDefault="008E46B1" w:rsidP="00FA134E">
            <w:pPr>
              <w:spacing w:after="0" w:line="240" w:lineRule="auto"/>
              <w:rPr>
                <w:rFonts w:ascii="Times New Roman" w:eastAsia="Times New Roman" w:hAnsi="Times New Roman" w:cs="Times New Roman"/>
                <w:sz w:val="24"/>
                <w:szCs w:val="24"/>
                <w:lang w:val="en-GB"/>
              </w:rPr>
            </w:pPr>
            <w:r w:rsidRPr="008E46B1">
              <w:rPr>
                <w:rFonts w:ascii="Times New Roman" w:eastAsia="Times New Roman" w:hAnsi="Times New Roman" w:cs="Times New Roman"/>
                <w:sz w:val="24"/>
                <w:szCs w:val="24"/>
                <w:lang w:val="en-GB"/>
              </w:rPr>
              <w:t>Are SOPs for the work Available</w:t>
            </w:r>
          </w:p>
          <w:p w:rsidR="008E46B1" w:rsidRPr="00FA134E" w:rsidRDefault="008E46B1" w:rsidP="00FA134E">
            <w:pPr>
              <w:spacing w:after="0" w:line="240" w:lineRule="auto"/>
              <w:rPr>
                <w:rFonts w:ascii="Times New Roman" w:eastAsia="Times New Roman" w:hAnsi="Times New Roman" w:cs="Times New Roman"/>
                <w:sz w:val="24"/>
                <w:szCs w:val="24"/>
                <w:lang w:val="en-GB"/>
              </w:rPr>
            </w:pPr>
            <w:r w:rsidRPr="008E46B1">
              <w:rPr>
                <w:rFonts w:ascii="Times New Roman" w:eastAsia="Times New Roman" w:hAnsi="Times New Roman" w:cs="Times New Roman"/>
                <w:sz w:val="24"/>
                <w:szCs w:val="24"/>
                <w:lang w:val="en-GB"/>
              </w:rPr>
              <w:t>(Provide EOHS department with the SOPS for records)</w:t>
            </w:r>
          </w:p>
        </w:tc>
        <w:tc>
          <w:tcPr>
            <w:tcW w:w="1372" w:type="dxa"/>
            <w:gridSpan w:val="2"/>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99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D84F68">
        <w:tc>
          <w:tcPr>
            <w:tcW w:w="7808"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The work activity contains procedures requiring a specific scheme of work. *</w:t>
            </w:r>
          </w:p>
        </w:tc>
        <w:tc>
          <w:tcPr>
            <w:tcW w:w="1372" w:type="dxa"/>
            <w:gridSpan w:val="2"/>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99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10170" w:type="dxa"/>
            <w:gridSpan w:val="4"/>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 Scheme of work: either summarise below or give reference to an </w:t>
            </w:r>
            <w:r w:rsidRPr="00FA134E">
              <w:rPr>
                <w:rFonts w:ascii="Times New Roman" w:eastAsia="Times New Roman" w:hAnsi="Times New Roman" w:cs="Times New Roman"/>
                <w:b/>
                <w:bCs/>
                <w:sz w:val="24"/>
                <w:szCs w:val="24"/>
                <w:lang w:val="en-GB"/>
              </w:rPr>
              <w:t xml:space="preserve">attached </w:t>
            </w:r>
            <w:r w:rsidRPr="00FA134E">
              <w:rPr>
                <w:rFonts w:ascii="Times New Roman" w:eastAsia="Times New Roman" w:hAnsi="Times New Roman" w:cs="Times New Roman"/>
                <w:sz w:val="24"/>
                <w:szCs w:val="24"/>
                <w:lang w:val="en-GB"/>
              </w:rPr>
              <w:t>document:</w:t>
            </w: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7808"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Arrangements are in place to ensure that those with language difficulties understand the instructions/scheme of work.</w:t>
            </w:r>
          </w:p>
        </w:tc>
        <w:tc>
          <w:tcPr>
            <w:tcW w:w="1282"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080" w:type="dxa"/>
            <w:gridSpan w:val="2"/>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7"/>
        <w:gridCol w:w="1653"/>
      </w:tblGrid>
      <w:tr w:rsidR="00FA134E" w:rsidRPr="00FA134E" w:rsidTr="000E4D6B">
        <w:tc>
          <w:tcPr>
            <w:tcW w:w="10170" w:type="dxa"/>
            <w:gridSpan w:val="2"/>
            <w:shd w:val="clear" w:color="auto" w:fill="948A54" w:themeFill="background2" w:themeFillShade="80"/>
          </w:tcPr>
          <w:p w:rsidR="00FA134E" w:rsidRPr="00FA134E" w:rsidRDefault="006E18E3" w:rsidP="00FA134E">
            <w:pPr>
              <w:spacing w:after="0" w:line="240" w:lineRule="auto"/>
              <w:rPr>
                <w:rFonts w:ascii="Times New Roman" w:eastAsia="Times New Roman" w:hAnsi="Times New Roman" w:cs="Times New Roman"/>
                <w:sz w:val="28"/>
                <w:szCs w:val="28"/>
                <w:lang w:val="en-GB"/>
              </w:rPr>
            </w:pPr>
            <w:r w:rsidRPr="008E46B1">
              <w:rPr>
                <w:rFonts w:ascii="Times New Roman" w:eastAsia="Times New Roman" w:hAnsi="Times New Roman" w:cs="Times New Roman"/>
                <w:b/>
                <w:bCs/>
                <w:sz w:val="28"/>
                <w:szCs w:val="28"/>
                <w:lang w:val="en-GB"/>
              </w:rPr>
              <w:t>XII</w:t>
            </w:r>
            <w:r w:rsidR="000E4D6B" w:rsidRPr="008E46B1">
              <w:rPr>
                <w:rFonts w:ascii="Times New Roman" w:eastAsia="Times New Roman" w:hAnsi="Times New Roman" w:cs="Times New Roman"/>
                <w:b/>
                <w:bCs/>
                <w:sz w:val="28"/>
                <w:szCs w:val="28"/>
                <w:lang w:val="en-GB"/>
              </w:rPr>
              <w:t>I</w:t>
            </w:r>
            <w:r w:rsidRPr="008E46B1">
              <w:rPr>
                <w:rFonts w:ascii="Times New Roman" w:eastAsia="Times New Roman" w:hAnsi="Times New Roman" w:cs="Times New Roman"/>
                <w:b/>
                <w:bCs/>
                <w:sz w:val="28"/>
                <w:szCs w:val="28"/>
                <w:lang w:val="en-GB"/>
              </w:rPr>
              <w:t xml:space="preserve">. </w:t>
            </w:r>
            <w:r w:rsidRPr="00FA134E">
              <w:rPr>
                <w:rFonts w:ascii="Times New Roman" w:eastAsia="Times New Roman" w:hAnsi="Times New Roman" w:cs="Times New Roman"/>
                <w:b/>
                <w:sz w:val="28"/>
                <w:szCs w:val="28"/>
                <w:lang w:val="en-GB"/>
              </w:rPr>
              <w:t>TRAINING</w:t>
            </w:r>
            <w:r w:rsidRPr="00FA134E">
              <w:rPr>
                <w:rFonts w:ascii="Times New Roman" w:eastAsia="Times New Roman" w:hAnsi="Times New Roman" w:cs="Times New Roman"/>
                <w:b/>
                <w:i/>
                <w:iCs/>
                <w:sz w:val="28"/>
                <w:szCs w:val="28"/>
                <w:lang w:val="en-GB"/>
              </w:rPr>
              <w:t xml:space="preserve"> </w:t>
            </w:r>
            <w:r w:rsidRPr="00FA134E">
              <w:rPr>
                <w:rFonts w:ascii="Times New Roman" w:eastAsia="Times New Roman" w:hAnsi="Times New Roman" w:cs="Times New Roman"/>
                <w:bCs/>
                <w:i/>
                <w:iCs/>
                <w:sz w:val="28"/>
                <w:szCs w:val="28"/>
                <w:lang w:val="en-GB"/>
              </w:rPr>
              <w:t>(</w:t>
            </w:r>
            <w:r w:rsidRPr="00FA134E">
              <w:rPr>
                <w:rFonts w:ascii="Times New Roman" w:eastAsia="Times New Roman" w:hAnsi="Times New Roman" w:cs="Times New Roman"/>
                <w:i/>
                <w:iCs/>
                <w:sz w:val="28"/>
                <w:szCs w:val="28"/>
                <w:lang w:val="en-GB"/>
              </w:rPr>
              <w:t>TICK RELEVANT BOX)</w:t>
            </w:r>
          </w:p>
        </w:tc>
      </w:tr>
      <w:tr w:rsidR="00FA134E" w:rsidRPr="00FA134E" w:rsidTr="000E4D6B">
        <w:tc>
          <w:tcPr>
            <w:tcW w:w="8517"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The activity is of such a simple nature and of such low risk that no special training is required.</w:t>
            </w:r>
          </w:p>
        </w:tc>
        <w:tc>
          <w:tcPr>
            <w:tcW w:w="1653"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c>
          <w:tcPr>
            <w:tcW w:w="8517"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The activity requires specific training to ensure that it is carried out safely *</w:t>
            </w:r>
          </w:p>
        </w:tc>
        <w:tc>
          <w:tcPr>
            <w:tcW w:w="1653"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0E4D6B">
        <w:trPr>
          <w:cantSplit/>
        </w:trPr>
        <w:tc>
          <w:tcPr>
            <w:tcW w:w="10170" w:type="dxa"/>
            <w:gridSpan w:val="2"/>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Specify training to be given:</w:t>
            </w: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keepNext/>
              <w:spacing w:after="0" w:line="240" w:lineRule="auto"/>
              <w:outlineLvl w:val="4"/>
              <w:rPr>
                <w:rFonts w:ascii="Times New Roman" w:eastAsia="Times New Roman" w:hAnsi="Times New Roman" w:cs="Times New Roman"/>
                <w:i/>
                <w:sz w:val="24"/>
                <w:szCs w:val="24"/>
                <w:lang w:val="en-GB"/>
              </w:rPr>
            </w:pPr>
            <w:r w:rsidRPr="00FA134E">
              <w:rPr>
                <w:rFonts w:ascii="Times New Roman" w:eastAsia="Times New Roman" w:hAnsi="Times New Roman" w:cs="Times New Roman"/>
                <w:i/>
                <w:sz w:val="24"/>
                <w:szCs w:val="24"/>
                <w:lang w:val="en-GB"/>
              </w:rPr>
              <w:t>Individual training records must be retained for inspection</w:t>
            </w: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0"/>
        <w:gridCol w:w="810"/>
        <w:gridCol w:w="3330"/>
      </w:tblGrid>
      <w:tr w:rsidR="008E46B1" w:rsidRPr="00FA134E" w:rsidTr="000E4D6B">
        <w:tc>
          <w:tcPr>
            <w:tcW w:w="10170" w:type="dxa"/>
            <w:gridSpan w:val="3"/>
            <w:shd w:val="clear" w:color="auto" w:fill="948A54" w:themeFill="background2" w:themeFillShade="80"/>
          </w:tcPr>
          <w:p w:rsidR="008E46B1" w:rsidRPr="00FA134E" w:rsidRDefault="006E18E3" w:rsidP="006E18E3">
            <w:pPr>
              <w:spacing w:after="0" w:line="240" w:lineRule="auto"/>
              <w:rPr>
                <w:rFonts w:ascii="Times New Roman" w:eastAsia="Times New Roman" w:hAnsi="Times New Roman" w:cs="Times New Roman"/>
                <w:b/>
                <w:sz w:val="28"/>
                <w:szCs w:val="28"/>
                <w:lang w:val="en-GB"/>
              </w:rPr>
            </w:pPr>
            <w:r>
              <w:rPr>
                <w:rFonts w:ascii="Times New Roman" w:eastAsia="Times New Roman" w:hAnsi="Times New Roman" w:cs="Times New Roman"/>
                <w:b/>
                <w:sz w:val="28"/>
                <w:szCs w:val="28"/>
                <w:lang w:val="en-GB"/>
              </w:rPr>
              <w:t>X</w:t>
            </w:r>
            <w:r w:rsidR="000E4D6B" w:rsidRPr="008E46B1">
              <w:rPr>
                <w:rFonts w:ascii="Times New Roman" w:eastAsia="Times New Roman" w:hAnsi="Times New Roman" w:cs="Times New Roman"/>
                <w:b/>
                <w:bCs/>
                <w:sz w:val="28"/>
                <w:szCs w:val="28"/>
                <w:lang w:val="en-GB"/>
              </w:rPr>
              <w:t>I</w:t>
            </w:r>
            <w:r>
              <w:rPr>
                <w:rFonts w:ascii="Times New Roman" w:eastAsia="Times New Roman" w:hAnsi="Times New Roman" w:cs="Times New Roman"/>
                <w:b/>
                <w:sz w:val="28"/>
                <w:szCs w:val="28"/>
                <w:lang w:val="en-GB"/>
              </w:rPr>
              <w:t>V.</w:t>
            </w:r>
            <w:r w:rsidRPr="00FA134E">
              <w:rPr>
                <w:rFonts w:ascii="Times New Roman" w:eastAsia="Times New Roman" w:hAnsi="Times New Roman" w:cs="Times New Roman"/>
                <w:b/>
                <w:sz w:val="28"/>
                <w:szCs w:val="28"/>
                <w:lang w:val="en-GB"/>
              </w:rPr>
              <w:t xml:space="preserve">SUPERVISION </w:t>
            </w:r>
            <w:r w:rsidRPr="00FA134E">
              <w:rPr>
                <w:rFonts w:ascii="Times New Roman" w:eastAsia="Times New Roman" w:hAnsi="Times New Roman" w:cs="Times New Roman"/>
                <w:b/>
                <w:i/>
                <w:sz w:val="28"/>
                <w:szCs w:val="28"/>
                <w:lang w:val="en-GB"/>
              </w:rPr>
              <w:t>(TICK RELEVANT BOXES)</w:t>
            </w:r>
          </w:p>
        </w:tc>
      </w:tr>
      <w:tr w:rsidR="00AF3D46" w:rsidRPr="00FA134E" w:rsidTr="00AF3D46">
        <w:tc>
          <w:tcPr>
            <w:tcW w:w="6030" w:type="dxa"/>
          </w:tcPr>
          <w:p w:rsidR="00AF3D46" w:rsidRPr="006E18E3" w:rsidRDefault="00AF3D46" w:rsidP="00FA134E">
            <w:pPr>
              <w:spacing w:after="0" w:line="240" w:lineRule="auto"/>
              <w:rPr>
                <w:rFonts w:ascii="Times New Roman" w:eastAsia="Times New Roman" w:hAnsi="Times New Roman" w:cs="Times New Roman"/>
                <w:sz w:val="24"/>
                <w:szCs w:val="24"/>
                <w:lang w:val="en-GB"/>
              </w:rPr>
            </w:pPr>
          </w:p>
        </w:tc>
        <w:tc>
          <w:tcPr>
            <w:tcW w:w="810" w:type="dxa"/>
          </w:tcPr>
          <w:p w:rsidR="00AF3D46" w:rsidRPr="006E18E3" w:rsidRDefault="00AF3D46" w:rsidP="006F17E4">
            <w:pPr>
              <w:spacing w:after="0" w:line="240" w:lineRule="auto"/>
              <w:rPr>
                <w:rFonts w:ascii="Times New Roman" w:eastAsia="Times New Roman" w:hAnsi="Times New Roman" w:cs="Times New Roman"/>
                <w:sz w:val="24"/>
                <w:szCs w:val="24"/>
                <w:lang w:val="en-GB"/>
              </w:rPr>
            </w:pPr>
            <w:r w:rsidRPr="006E18E3">
              <w:rPr>
                <w:rFonts w:ascii="Times New Roman" w:eastAsia="Times New Roman" w:hAnsi="Times New Roman" w:cs="Times New Roman"/>
                <w:sz w:val="24"/>
                <w:szCs w:val="24"/>
                <w:lang w:val="en-GB"/>
              </w:rPr>
              <w:t>PI</w:t>
            </w:r>
          </w:p>
        </w:tc>
        <w:tc>
          <w:tcPr>
            <w:tcW w:w="3330" w:type="dxa"/>
          </w:tcPr>
          <w:p w:rsidR="00AF3D46" w:rsidRPr="00FA134E" w:rsidRDefault="00AF3D46" w:rsidP="006F17E4">
            <w:pPr>
              <w:spacing w:after="0" w:line="240" w:lineRule="auto"/>
              <w:rPr>
                <w:rFonts w:ascii="Times New Roman" w:eastAsia="Times New Roman" w:hAnsi="Times New Roman" w:cs="Times New Roman"/>
                <w:sz w:val="24"/>
                <w:szCs w:val="24"/>
                <w:lang w:val="en-GB"/>
              </w:rPr>
            </w:pPr>
            <w:r w:rsidRPr="006E18E3">
              <w:rPr>
                <w:rFonts w:ascii="Times New Roman" w:eastAsia="Times New Roman" w:hAnsi="Times New Roman" w:cs="Times New Roman"/>
                <w:sz w:val="24"/>
                <w:szCs w:val="24"/>
                <w:lang w:val="en-GB"/>
              </w:rPr>
              <w:t>RESEARCH TECHNICIAN</w:t>
            </w:r>
          </w:p>
        </w:tc>
      </w:tr>
      <w:tr w:rsidR="00AF3D46" w:rsidRPr="00FA134E" w:rsidTr="00AF3D46">
        <w:tc>
          <w:tcPr>
            <w:tcW w:w="6030" w:type="dxa"/>
          </w:tcPr>
          <w:p w:rsidR="00AF3D46" w:rsidRPr="00FA134E" w:rsidRDefault="00AF3D46" w:rsidP="00FA134E">
            <w:pPr>
              <w:spacing w:after="0" w:line="240" w:lineRule="auto"/>
              <w:rPr>
                <w:rFonts w:ascii="Times New Roman" w:eastAsia="Times New Roman" w:hAnsi="Times New Roman" w:cs="Times New Roman"/>
                <w:sz w:val="24"/>
                <w:szCs w:val="24"/>
                <w:lang w:val="en-GB"/>
              </w:rPr>
            </w:pPr>
            <w:r w:rsidRPr="006E18E3">
              <w:rPr>
                <w:rFonts w:ascii="Times New Roman" w:eastAsia="Times New Roman" w:hAnsi="Times New Roman" w:cs="Times New Roman"/>
                <w:sz w:val="24"/>
                <w:szCs w:val="24"/>
                <w:lang w:val="en-GB"/>
              </w:rPr>
              <w:t xml:space="preserve">Who </w:t>
            </w:r>
            <w:r w:rsidRPr="00FA134E">
              <w:rPr>
                <w:rFonts w:ascii="Times New Roman" w:eastAsia="Times New Roman" w:hAnsi="Times New Roman" w:cs="Times New Roman"/>
                <w:sz w:val="24"/>
                <w:szCs w:val="24"/>
                <w:lang w:val="en-GB"/>
              </w:rPr>
              <w:t xml:space="preserve"> will approve straightforward routine work</w:t>
            </w:r>
          </w:p>
        </w:tc>
        <w:tc>
          <w:tcPr>
            <w:tcW w:w="810" w:type="dxa"/>
          </w:tcPr>
          <w:p w:rsidR="00AF3D46" w:rsidRPr="006E18E3" w:rsidRDefault="00AF3D46" w:rsidP="00FA134E">
            <w:pPr>
              <w:spacing w:after="0" w:line="240" w:lineRule="auto"/>
              <w:rPr>
                <w:rFonts w:ascii="Times New Roman" w:eastAsia="Times New Roman" w:hAnsi="Times New Roman" w:cs="Times New Roman"/>
                <w:sz w:val="24"/>
                <w:szCs w:val="24"/>
                <w:lang w:val="en-GB"/>
              </w:rPr>
            </w:pPr>
          </w:p>
        </w:tc>
        <w:tc>
          <w:tcPr>
            <w:tcW w:w="3330" w:type="dxa"/>
          </w:tcPr>
          <w:p w:rsidR="00AF3D46" w:rsidRPr="00FA134E" w:rsidRDefault="00AF3D46" w:rsidP="00FA134E">
            <w:pPr>
              <w:spacing w:after="0" w:line="240" w:lineRule="auto"/>
              <w:rPr>
                <w:rFonts w:ascii="Times New Roman" w:eastAsia="Times New Roman" w:hAnsi="Times New Roman" w:cs="Times New Roman"/>
                <w:sz w:val="24"/>
                <w:szCs w:val="24"/>
                <w:lang w:val="en-GB"/>
              </w:rPr>
            </w:pPr>
          </w:p>
        </w:tc>
      </w:tr>
      <w:tr w:rsidR="00AF3D46" w:rsidRPr="00FA134E" w:rsidTr="00AF3D46">
        <w:tc>
          <w:tcPr>
            <w:tcW w:w="6030" w:type="dxa"/>
          </w:tcPr>
          <w:p w:rsidR="00AF3D46" w:rsidRPr="006E18E3" w:rsidRDefault="00AF3D46" w:rsidP="00FA134E">
            <w:pPr>
              <w:spacing w:after="0" w:line="240" w:lineRule="auto"/>
              <w:rPr>
                <w:rFonts w:ascii="Times New Roman" w:eastAsia="Times New Roman" w:hAnsi="Times New Roman" w:cs="Times New Roman"/>
                <w:sz w:val="24"/>
                <w:szCs w:val="24"/>
                <w:lang w:val="en-GB"/>
              </w:rPr>
            </w:pPr>
            <w:r w:rsidRPr="006E18E3">
              <w:rPr>
                <w:rFonts w:ascii="Times New Roman" w:eastAsia="Times New Roman" w:hAnsi="Times New Roman" w:cs="Times New Roman"/>
                <w:sz w:val="24"/>
                <w:szCs w:val="24"/>
                <w:lang w:val="en-GB"/>
              </w:rPr>
              <w:t>Who</w:t>
            </w:r>
            <w:r w:rsidRPr="00FA134E">
              <w:rPr>
                <w:rFonts w:ascii="Times New Roman" w:eastAsia="Times New Roman" w:hAnsi="Times New Roman" w:cs="Times New Roman"/>
                <w:sz w:val="24"/>
                <w:szCs w:val="24"/>
                <w:lang w:val="en-GB"/>
              </w:rPr>
              <w:t xml:space="preserve"> will specifically approve the scheme of work</w:t>
            </w:r>
          </w:p>
          <w:p w:rsidR="00AF3D46" w:rsidRPr="00FA134E" w:rsidRDefault="00AF3D46" w:rsidP="00FA134E">
            <w:pPr>
              <w:spacing w:after="0" w:line="240" w:lineRule="auto"/>
              <w:rPr>
                <w:rFonts w:ascii="Times New Roman" w:eastAsia="Times New Roman" w:hAnsi="Times New Roman" w:cs="Times New Roman"/>
                <w:sz w:val="24"/>
                <w:szCs w:val="24"/>
                <w:lang w:val="en-GB"/>
              </w:rPr>
            </w:pPr>
          </w:p>
        </w:tc>
        <w:tc>
          <w:tcPr>
            <w:tcW w:w="810" w:type="dxa"/>
          </w:tcPr>
          <w:p w:rsidR="00AF3D46" w:rsidRPr="006E18E3" w:rsidRDefault="00AF3D46" w:rsidP="00FA134E">
            <w:pPr>
              <w:spacing w:after="0" w:line="240" w:lineRule="auto"/>
              <w:rPr>
                <w:rFonts w:ascii="Times New Roman" w:eastAsia="Times New Roman" w:hAnsi="Times New Roman" w:cs="Times New Roman"/>
                <w:sz w:val="24"/>
                <w:szCs w:val="24"/>
                <w:lang w:val="en-GB"/>
              </w:rPr>
            </w:pPr>
          </w:p>
        </w:tc>
        <w:tc>
          <w:tcPr>
            <w:tcW w:w="3330" w:type="dxa"/>
          </w:tcPr>
          <w:p w:rsidR="00AF3D46" w:rsidRPr="00FA134E" w:rsidRDefault="00AF3D46" w:rsidP="00FA134E">
            <w:pPr>
              <w:spacing w:after="0" w:line="240" w:lineRule="auto"/>
              <w:rPr>
                <w:rFonts w:ascii="Times New Roman" w:eastAsia="Times New Roman" w:hAnsi="Times New Roman" w:cs="Times New Roman"/>
                <w:sz w:val="24"/>
                <w:szCs w:val="24"/>
                <w:lang w:val="en-GB"/>
              </w:rPr>
            </w:pPr>
          </w:p>
        </w:tc>
      </w:tr>
      <w:tr w:rsidR="00AF3D46" w:rsidRPr="00FA134E" w:rsidTr="00AF3D46">
        <w:tc>
          <w:tcPr>
            <w:tcW w:w="6030" w:type="dxa"/>
          </w:tcPr>
          <w:p w:rsidR="00AF3D46" w:rsidRPr="00FA134E" w:rsidRDefault="00AF3D46" w:rsidP="00FA134E">
            <w:pPr>
              <w:spacing w:after="0" w:line="240" w:lineRule="auto"/>
              <w:rPr>
                <w:rFonts w:ascii="Times New Roman" w:eastAsia="Times New Roman" w:hAnsi="Times New Roman" w:cs="Times New Roman"/>
                <w:sz w:val="24"/>
                <w:szCs w:val="24"/>
                <w:lang w:val="en-GB"/>
              </w:rPr>
            </w:pPr>
            <w:r w:rsidRPr="006E18E3">
              <w:rPr>
                <w:rFonts w:ascii="Times New Roman" w:eastAsia="Times New Roman" w:hAnsi="Times New Roman" w:cs="Times New Roman"/>
                <w:sz w:val="24"/>
                <w:szCs w:val="24"/>
                <w:lang w:val="en-GB"/>
              </w:rPr>
              <w:t>Who</w:t>
            </w:r>
            <w:r w:rsidRPr="00FA134E">
              <w:rPr>
                <w:rFonts w:ascii="Times New Roman" w:eastAsia="Times New Roman" w:hAnsi="Times New Roman" w:cs="Times New Roman"/>
                <w:sz w:val="24"/>
                <w:szCs w:val="24"/>
                <w:lang w:val="en-GB"/>
              </w:rPr>
              <w:t xml:space="preserve"> will provide personal supervision during the activity</w:t>
            </w:r>
          </w:p>
        </w:tc>
        <w:tc>
          <w:tcPr>
            <w:tcW w:w="810" w:type="dxa"/>
          </w:tcPr>
          <w:p w:rsidR="00AF3D46" w:rsidRPr="006E18E3" w:rsidRDefault="00AF3D46" w:rsidP="00FA134E">
            <w:pPr>
              <w:spacing w:after="0" w:line="240" w:lineRule="auto"/>
              <w:rPr>
                <w:rFonts w:ascii="Times New Roman" w:eastAsia="Times New Roman" w:hAnsi="Times New Roman" w:cs="Times New Roman"/>
                <w:sz w:val="24"/>
                <w:szCs w:val="24"/>
                <w:lang w:val="en-GB"/>
              </w:rPr>
            </w:pPr>
          </w:p>
        </w:tc>
        <w:tc>
          <w:tcPr>
            <w:tcW w:w="3330" w:type="dxa"/>
          </w:tcPr>
          <w:p w:rsidR="00AF3D46" w:rsidRPr="00FA134E" w:rsidRDefault="00AF3D46"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7"/>
        <w:gridCol w:w="567"/>
        <w:gridCol w:w="2126"/>
        <w:gridCol w:w="709"/>
        <w:gridCol w:w="2268"/>
        <w:gridCol w:w="1653"/>
      </w:tblGrid>
      <w:tr w:rsidR="00FA134E" w:rsidRPr="00FA134E" w:rsidTr="000E4D6B">
        <w:tc>
          <w:tcPr>
            <w:tcW w:w="10170" w:type="dxa"/>
            <w:gridSpan w:val="6"/>
            <w:shd w:val="clear" w:color="auto" w:fill="948A54" w:themeFill="background2" w:themeFillShade="80"/>
          </w:tcPr>
          <w:p w:rsidR="006E18E3" w:rsidRPr="00FA134E" w:rsidRDefault="006E18E3" w:rsidP="000E4D6B">
            <w:pPr>
              <w:shd w:val="clear" w:color="auto" w:fill="948A54" w:themeFill="background2" w:themeFillShade="80"/>
              <w:spacing w:after="0" w:line="240" w:lineRule="auto"/>
              <w:rPr>
                <w:rFonts w:ascii="Times New Roman" w:eastAsia="Times New Roman" w:hAnsi="Times New Roman" w:cs="Times New Roman"/>
                <w:b/>
                <w:i/>
                <w:iCs/>
                <w:sz w:val="28"/>
                <w:szCs w:val="28"/>
                <w:lang w:val="en-GB"/>
              </w:rPr>
            </w:pPr>
            <w:r w:rsidRPr="006E18E3">
              <w:rPr>
                <w:rFonts w:ascii="Times New Roman" w:eastAsia="Times New Roman" w:hAnsi="Times New Roman" w:cs="Times New Roman"/>
                <w:b/>
                <w:bCs/>
                <w:sz w:val="28"/>
                <w:szCs w:val="28"/>
                <w:lang w:val="en-GB"/>
              </w:rPr>
              <w:t>X</w:t>
            </w:r>
            <w:r>
              <w:rPr>
                <w:rFonts w:ascii="Times New Roman" w:eastAsia="Times New Roman" w:hAnsi="Times New Roman" w:cs="Times New Roman"/>
                <w:b/>
                <w:bCs/>
                <w:sz w:val="28"/>
                <w:szCs w:val="28"/>
                <w:lang w:val="en-GB"/>
              </w:rPr>
              <w:t xml:space="preserve">V. </w:t>
            </w:r>
            <w:r w:rsidRPr="006E18E3">
              <w:rPr>
                <w:rFonts w:ascii="Times New Roman" w:eastAsia="Times New Roman" w:hAnsi="Times New Roman" w:cs="Times New Roman"/>
                <w:b/>
                <w:bCs/>
                <w:sz w:val="28"/>
                <w:szCs w:val="28"/>
                <w:lang w:val="en-GB"/>
              </w:rPr>
              <w:t>PERSONS NOT INVOLVED IN THE WORK ACTIVITY DIRECTLY</w:t>
            </w:r>
            <w:r w:rsidRPr="006E18E3">
              <w:rPr>
                <w:rFonts w:ascii="Times New Roman" w:eastAsia="Times New Roman" w:hAnsi="Times New Roman" w:cs="Times New Roman"/>
                <w:b/>
                <w:i/>
                <w:iCs/>
                <w:sz w:val="28"/>
                <w:szCs w:val="28"/>
                <w:lang w:val="en-GB"/>
              </w:rPr>
              <w:t xml:space="preserve"> THAT MAY BE AT RISK FROM THE HAZARDS OF THE ACTIVITY.</w:t>
            </w:r>
          </w:p>
          <w:p w:rsidR="00FA134E" w:rsidRPr="00FA134E" w:rsidRDefault="00FA134E" w:rsidP="00FA134E">
            <w:pPr>
              <w:spacing w:after="0" w:line="240" w:lineRule="auto"/>
              <w:rPr>
                <w:rFonts w:ascii="Times New Roman" w:eastAsia="Times New Roman" w:hAnsi="Times New Roman" w:cs="Times New Roman"/>
                <w:b/>
                <w:bCs/>
                <w:sz w:val="20"/>
                <w:szCs w:val="20"/>
                <w:lang w:val="en-GB"/>
              </w:rPr>
            </w:pPr>
            <w:r w:rsidRPr="00FA134E">
              <w:rPr>
                <w:rFonts w:ascii="Times New Roman" w:eastAsia="Times New Roman" w:hAnsi="Times New Roman" w:cs="Times New Roman"/>
                <w:b/>
                <w:bCs/>
                <w:sz w:val="20"/>
                <w:szCs w:val="20"/>
                <w:lang w:val="en-GB"/>
              </w:rPr>
              <w:t xml:space="preserve"> </w:t>
            </w:r>
            <w:r w:rsidRPr="00FA134E">
              <w:rPr>
                <w:rFonts w:ascii="Times New Roman" w:eastAsia="Times New Roman" w:hAnsi="Times New Roman" w:cs="Times New Roman"/>
                <w:b/>
                <w:bCs/>
                <w:iCs/>
                <w:sz w:val="20"/>
                <w:szCs w:val="20"/>
                <w:lang w:val="en-GB"/>
              </w:rPr>
              <w:t xml:space="preserve"> </w:t>
            </w:r>
            <w:r w:rsidRPr="00FA134E">
              <w:rPr>
                <w:rFonts w:ascii="Times New Roman" w:eastAsia="Times New Roman" w:hAnsi="Times New Roman" w:cs="Times New Roman"/>
                <w:i/>
                <w:sz w:val="20"/>
                <w:szCs w:val="20"/>
                <w:lang w:val="en-GB"/>
              </w:rPr>
              <w:t>(tick relevant boxes)</w:t>
            </w:r>
          </w:p>
        </w:tc>
      </w:tr>
      <w:tr w:rsidR="00FA134E" w:rsidRPr="00FA134E" w:rsidTr="000E4D6B">
        <w:tc>
          <w:tcPr>
            <w:tcW w:w="284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Scientific staff</w:t>
            </w:r>
          </w:p>
        </w:tc>
        <w:tc>
          <w:tcPr>
            <w:tcW w:w="56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2126"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Technical staff</w:t>
            </w:r>
          </w:p>
        </w:tc>
        <w:tc>
          <w:tcPr>
            <w:tcW w:w="709"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2268"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Postgraduate students</w:t>
            </w:r>
          </w:p>
        </w:tc>
        <w:tc>
          <w:tcPr>
            <w:tcW w:w="1653"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r>
      <w:tr w:rsidR="00FA134E" w:rsidRPr="00FA134E" w:rsidTr="000E4D6B">
        <w:tc>
          <w:tcPr>
            <w:tcW w:w="284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lastRenderedPageBreak/>
              <w:t>Office staff</w:t>
            </w:r>
          </w:p>
        </w:tc>
        <w:tc>
          <w:tcPr>
            <w:tcW w:w="56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2126"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Maintenance staff</w:t>
            </w:r>
          </w:p>
        </w:tc>
        <w:tc>
          <w:tcPr>
            <w:tcW w:w="709"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2268"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Cleaning staff</w:t>
            </w:r>
          </w:p>
        </w:tc>
        <w:tc>
          <w:tcPr>
            <w:tcW w:w="1653"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r>
      <w:tr w:rsidR="00FA134E" w:rsidRPr="00FA134E" w:rsidTr="000E4D6B">
        <w:tc>
          <w:tcPr>
            <w:tcW w:w="284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Contractors</w:t>
            </w:r>
          </w:p>
        </w:tc>
        <w:tc>
          <w:tcPr>
            <w:tcW w:w="56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2126"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Emergency personnel</w:t>
            </w:r>
          </w:p>
        </w:tc>
        <w:tc>
          <w:tcPr>
            <w:tcW w:w="709"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2268" w:type="dxa"/>
            <w:tcBorders>
              <w:bottom w:val="nil"/>
            </w:tcBorders>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Visitors</w:t>
            </w:r>
          </w:p>
        </w:tc>
        <w:tc>
          <w:tcPr>
            <w:tcW w:w="1653" w:type="dxa"/>
            <w:tcBorders>
              <w:bottom w:val="nil"/>
            </w:tcBorders>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r>
      <w:tr w:rsidR="00FA134E" w:rsidRPr="00FA134E" w:rsidTr="000E4D6B">
        <w:trPr>
          <w:cantSplit/>
        </w:trPr>
        <w:tc>
          <w:tcPr>
            <w:tcW w:w="2847" w:type="dxa"/>
          </w:tcPr>
          <w:p w:rsidR="00FA134E" w:rsidRPr="00FA134E" w:rsidRDefault="00FA134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Others (specify)</w:t>
            </w:r>
          </w:p>
        </w:tc>
        <w:tc>
          <w:tcPr>
            <w:tcW w:w="7323" w:type="dxa"/>
            <w:gridSpan w:val="5"/>
            <w:shd w:val="clear" w:color="auto" w:fill="auto"/>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r>
    </w:tbl>
    <w:p w:rsidR="00FA134E" w:rsidRPr="00FA134E" w:rsidRDefault="00FA134E" w:rsidP="00FA134E">
      <w:pPr>
        <w:spacing w:after="0" w:line="240" w:lineRule="auto"/>
        <w:rPr>
          <w:rFonts w:ascii="Times New Roman" w:eastAsia="Times New Roman" w:hAnsi="Times New Roman" w:cs="Times New Roman"/>
          <w:i/>
          <w:sz w:val="20"/>
          <w:szCs w:val="20"/>
          <w:lang w:val="en-GB"/>
        </w:rPr>
      </w:pPr>
      <w:r w:rsidRPr="00FA134E">
        <w:rPr>
          <w:rFonts w:ascii="Times New Roman" w:eastAsia="Times New Roman" w:hAnsi="Times New Roman" w:cs="Times New Roman"/>
          <w:i/>
          <w:sz w:val="20"/>
          <w:szCs w:val="20"/>
          <w:lang w:val="en-GB"/>
        </w:rPr>
        <w:t>Persons identified above may require to be informed, in part or in full, of the information contained in this risk assessment.</w:t>
      </w:r>
    </w:p>
    <w:p w:rsid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gridCol w:w="810"/>
        <w:gridCol w:w="720"/>
      </w:tblGrid>
      <w:tr w:rsidR="00C95213" w:rsidRPr="00FA134E" w:rsidTr="000E4D6B">
        <w:tc>
          <w:tcPr>
            <w:tcW w:w="10170" w:type="dxa"/>
            <w:gridSpan w:val="3"/>
            <w:shd w:val="clear" w:color="auto" w:fill="948A54" w:themeFill="background2" w:themeFillShade="80"/>
          </w:tcPr>
          <w:p w:rsidR="00C95213" w:rsidRPr="00FA134E" w:rsidRDefault="00C95213" w:rsidP="00C95213">
            <w:pPr>
              <w:spacing w:after="0" w:line="240" w:lineRule="auto"/>
              <w:rPr>
                <w:rFonts w:ascii="Times New Roman" w:eastAsia="Times New Roman" w:hAnsi="Times New Roman" w:cs="Times New Roman"/>
                <w:b/>
                <w:sz w:val="28"/>
                <w:szCs w:val="28"/>
                <w:lang w:val="en-GB"/>
              </w:rPr>
            </w:pPr>
            <w:r>
              <w:rPr>
                <w:rFonts w:ascii="Times New Roman" w:eastAsia="Times New Roman" w:hAnsi="Times New Roman" w:cs="Times New Roman"/>
                <w:b/>
                <w:sz w:val="28"/>
                <w:szCs w:val="28"/>
                <w:lang w:val="en-GB"/>
              </w:rPr>
              <w:t>XV</w:t>
            </w:r>
            <w:r w:rsidRPr="008E46B1">
              <w:rPr>
                <w:rFonts w:ascii="Times New Roman" w:eastAsia="Times New Roman" w:hAnsi="Times New Roman" w:cs="Times New Roman"/>
                <w:b/>
                <w:bCs/>
                <w:sz w:val="28"/>
                <w:szCs w:val="28"/>
                <w:lang w:val="en-GB"/>
              </w:rPr>
              <w:t>I</w:t>
            </w:r>
            <w:r>
              <w:rPr>
                <w:rFonts w:ascii="Times New Roman" w:eastAsia="Times New Roman" w:hAnsi="Times New Roman" w:cs="Times New Roman"/>
                <w:b/>
                <w:sz w:val="28"/>
                <w:szCs w:val="28"/>
                <w:lang w:val="en-GB"/>
              </w:rPr>
              <w:t>.STORAGE SPACE</w:t>
            </w:r>
            <w:r w:rsidRPr="00FA134E">
              <w:rPr>
                <w:rFonts w:ascii="Times New Roman" w:eastAsia="Times New Roman" w:hAnsi="Times New Roman" w:cs="Times New Roman"/>
                <w:b/>
                <w:i/>
                <w:sz w:val="28"/>
                <w:szCs w:val="28"/>
                <w:lang w:val="en-GB"/>
              </w:rPr>
              <w:t>(TICK RELEVANT BOXES)</w:t>
            </w:r>
          </w:p>
        </w:tc>
      </w:tr>
      <w:tr w:rsidR="006713CC" w:rsidRPr="00FA134E" w:rsidTr="006713CC">
        <w:tc>
          <w:tcPr>
            <w:tcW w:w="8640" w:type="dxa"/>
          </w:tcPr>
          <w:p w:rsidR="006713CC" w:rsidRDefault="006713CC" w:rsidP="00C95213">
            <w:pPr>
              <w:spacing w:after="0" w:line="240" w:lineRule="auto"/>
              <w:rPr>
                <w:rFonts w:ascii="Times New Roman" w:eastAsia="Times New Roman" w:hAnsi="Times New Roman" w:cs="Times New Roman"/>
                <w:sz w:val="24"/>
                <w:szCs w:val="24"/>
                <w:lang w:val="en-GB"/>
              </w:rPr>
            </w:pPr>
          </w:p>
        </w:tc>
        <w:tc>
          <w:tcPr>
            <w:tcW w:w="810" w:type="dxa"/>
          </w:tcPr>
          <w:p w:rsidR="006713CC" w:rsidRPr="006E18E3" w:rsidRDefault="006713CC" w:rsidP="006F17E4">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YES</w:t>
            </w:r>
          </w:p>
        </w:tc>
        <w:tc>
          <w:tcPr>
            <w:tcW w:w="720" w:type="dxa"/>
          </w:tcPr>
          <w:p w:rsidR="006713CC" w:rsidRPr="00FA134E" w:rsidRDefault="006713CC" w:rsidP="006F17E4">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NO</w:t>
            </w:r>
          </w:p>
        </w:tc>
      </w:tr>
      <w:tr w:rsidR="006713CC" w:rsidRPr="00FA134E" w:rsidTr="006713CC">
        <w:tc>
          <w:tcPr>
            <w:tcW w:w="8640" w:type="dxa"/>
          </w:tcPr>
          <w:p w:rsidR="006713CC" w:rsidRPr="00FA134E" w:rsidRDefault="006713CC" w:rsidP="006713CC">
            <w:pPr>
              <w:spacing w:after="0" w:line="240" w:lineRule="auto"/>
              <w:rPr>
                <w:rFonts w:ascii="Times New Roman" w:eastAsia="Times New Roman" w:hAnsi="Times New Roman" w:cs="Times New Roman"/>
                <w:i/>
                <w:sz w:val="24"/>
                <w:szCs w:val="24"/>
                <w:lang w:val="en-GB"/>
              </w:rPr>
            </w:pPr>
            <w:r>
              <w:rPr>
                <w:rFonts w:ascii="Times New Roman" w:eastAsia="Times New Roman" w:hAnsi="Times New Roman" w:cs="Times New Roman"/>
                <w:sz w:val="24"/>
                <w:szCs w:val="24"/>
                <w:lang w:val="en-GB"/>
              </w:rPr>
              <w:t>W</w:t>
            </w:r>
            <w:r w:rsidRPr="00FA134E">
              <w:rPr>
                <w:rFonts w:ascii="Times New Roman" w:eastAsia="Times New Roman" w:hAnsi="Times New Roman" w:cs="Times New Roman"/>
                <w:sz w:val="24"/>
                <w:szCs w:val="24"/>
                <w:lang w:val="en-GB"/>
              </w:rPr>
              <w:t>ill</w:t>
            </w:r>
            <w:r>
              <w:rPr>
                <w:rFonts w:ascii="Times New Roman" w:eastAsia="Times New Roman" w:hAnsi="Times New Roman" w:cs="Times New Roman"/>
                <w:sz w:val="24"/>
                <w:szCs w:val="24"/>
                <w:lang w:val="en-GB"/>
              </w:rPr>
              <w:t xml:space="preserve"> you</w:t>
            </w:r>
            <w:r w:rsidRPr="00FA134E">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store samples in -80 degree freezer </w:t>
            </w:r>
            <w:r>
              <w:rPr>
                <w:rFonts w:ascii="Times New Roman" w:eastAsia="Times New Roman" w:hAnsi="Times New Roman" w:cs="Times New Roman"/>
                <w:i/>
                <w:sz w:val="24"/>
                <w:szCs w:val="24"/>
                <w:lang w:val="en-GB"/>
              </w:rPr>
              <w:t>(</w:t>
            </w:r>
            <w:r w:rsidRPr="00C95213">
              <w:rPr>
                <w:rFonts w:ascii="Times New Roman" w:eastAsia="Times New Roman" w:hAnsi="Times New Roman" w:cs="Times New Roman"/>
                <w:i/>
                <w:sz w:val="24"/>
                <w:szCs w:val="24"/>
                <w:lang w:val="en-GB"/>
              </w:rPr>
              <w:t>If yes indicate the freezer No.</w:t>
            </w:r>
            <w:r>
              <w:rPr>
                <w:rFonts w:ascii="Times New Roman" w:eastAsia="Times New Roman" w:hAnsi="Times New Roman" w:cs="Times New Roman"/>
                <w:i/>
                <w:sz w:val="24"/>
                <w:szCs w:val="24"/>
                <w:lang w:val="en-GB"/>
              </w:rPr>
              <w:t>)</w:t>
            </w:r>
          </w:p>
        </w:tc>
        <w:tc>
          <w:tcPr>
            <w:tcW w:w="810" w:type="dxa"/>
          </w:tcPr>
          <w:p w:rsidR="006713CC" w:rsidRPr="006E18E3" w:rsidRDefault="006713CC" w:rsidP="00D266E7">
            <w:pPr>
              <w:spacing w:after="0" w:line="240" w:lineRule="auto"/>
              <w:rPr>
                <w:rFonts w:ascii="Times New Roman" w:eastAsia="Times New Roman" w:hAnsi="Times New Roman" w:cs="Times New Roman"/>
                <w:sz w:val="24"/>
                <w:szCs w:val="24"/>
                <w:lang w:val="en-GB"/>
              </w:rPr>
            </w:pPr>
          </w:p>
        </w:tc>
        <w:tc>
          <w:tcPr>
            <w:tcW w:w="720" w:type="dxa"/>
          </w:tcPr>
          <w:p w:rsidR="006713CC" w:rsidRPr="00FA134E" w:rsidRDefault="006713CC" w:rsidP="00D266E7">
            <w:pPr>
              <w:spacing w:after="0" w:line="240" w:lineRule="auto"/>
              <w:rPr>
                <w:rFonts w:ascii="Times New Roman" w:eastAsia="Times New Roman" w:hAnsi="Times New Roman" w:cs="Times New Roman"/>
                <w:sz w:val="24"/>
                <w:szCs w:val="24"/>
                <w:lang w:val="en-GB"/>
              </w:rPr>
            </w:pPr>
          </w:p>
        </w:tc>
      </w:tr>
      <w:tr w:rsidR="006713CC" w:rsidRPr="00FA134E" w:rsidTr="006713CC">
        <w:tc>
          <w:tcPr>
            <w:tcW w:w="8640" w:type="dxa"/>
          </w:tcPr>
          <w:p w:rsidR="006713CC" w:rsidRPr="00FA134E" w:rsidRDefault="006713CC" w:rsidP="006713CC">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W</w:t>
            </w:r>
            <w:r w:rsidRPr="00FA134E">
              <w:rPr>
                <w:rFonts w:ascii="Times New Roman" w:eastAsia="Times New Roman" w:hAnsi="Times New Roman" w:cs="Times New Roman"/>
                <w:sz w:val="24"/>
                <w:szCs w:val="24"/>
                <w:lang w:val="en-GB"/>
              </w:rPr>
              <w:t>ill</w:t>
            </w:r>
            <w:r>
              <w:rPr>
                <w:rFonts w:ascii="Times New Roman" w:eastAsia="Times New Roman" w:hAnsi="Times New Roman" w:cs="Times New Roman"/>
                <w:sz w:val="24"/>
                <w:szCs w:val="24"/>
                <w:lang w:val="en-GB"/>
              </w:rPr>
              <w:t xml:space="preserve"> you</w:t>
            </w:r>
            <w:r w:rsidRPr="00FA134E">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store samples in -40 degree freezer</w:t>
            </w:r>
            <w:r w:rsidRPr="00FA134E">
              <w:rPr>
                <w:rFonts w:ascii="Times New Roman" w:eastAsia="Times New Roman" w:hAnsi="Times New Roman" w:cs="Times New Roman"/>
                <w:sz w:val="24"/>
                <w:szCs w:val="24"/>
                <w:lang w:val="en-GB"/>
              </w:rPr>
              <w:t xml:space="preserve"> </w:t>
            </w:r>
            <w:r>
              <w:rPr>
                <w:rFonts w:ascii="Times New Roman" w:eastAsia="Times New Roman" w:hAnsi="Times New Roman" w:cs="Times New Roman"/>
                <w:i/>
                <w:sz w:val="24"/>
                <w:szCs w:val="24"/>
                <w:lang w:val="en-GB"/>
              </w:rPr>
              <w:t>(</w:t>
            </w:r>
            <w:r w:rsidRPr="00C95213">
              <w:rPr>
                <w:rFonts w:ascii="Times New Roman" w:eastAsia="Times New Roman" w:hAnsi="Times New Roman" w:cs="Times New Roman"/>
                <w:i/>
                <w:sz w:val="24"/>
                <w:szCs w:val="24"/>
                <w:lang w:val="en-GB"/>
              </w:rPr>
              <w:t>If yes indicate the freezer No.</w:t>
            </w:r>
            <w:r>
              <w:rPr>
                <w:rFonts w:ascii="Times New Roman" w:eastAsia="Times New Roman" w:hAnsi="Times New Roman" w:cs="Times New Roman"/>
                <w:i/>
                <w:sz w:val="24"/>
                <w:szCs w:val="24"/>
                <w:lang w:val="en-GB"/>
              </w:rPr>
              <w:t>)</w:t>
            </w:r>
          </w:p>
        </w:tc>
        <w:tc>
          <w:tcPr>
            <w:tcW w:w="810" w:type="dxa"/>
          </w:tcPr>
          <w:p w:rsidR="006713CC" w:rsidRPr="006E18E3" w:rsidRDefault="006713CC" w:rsidP="00D266E7">
            <w:pPr>
              <w:spacing w:after="0" w:line="240" w:lineRule="auto"/>
              <w:rPr>
                <w:rFonts w:ascii="Times New Roman" w:eastAsia="Times New Roman" w:hAnsi="Times New Roman" w:cs="Times New Roman"/>
                <w:sz w:val="24"/>
                <w:szCs w:val="24"/>
                <w:lang w:val="en-GB"/>
              </w:rPr>
            </w:pPr>
          </w:p>
        </w:tc>
        <w:tc>
          <w:tcPr>
            <w:tcW w:w="720" w:type="dxa"/>
          </w:tcPr>
          <w:p w:rsidR="006713CC" w:rsidRPr="00FA134E" w:rsidRDefault="006713CC" w:rsidP="00D266E7">
            <w:pPr>
              <w:spacing w:after="0" w:line="240" w:lineRule="auto"/>
              <w:rPr>
                <w:rFonts w:ascii="Times New Roman" w:eastAsia="Times New Roman" w:hAnsi="Times New Roman" w:cs="Times New Roman"/>
                <w:sz w:val="24"/>
                <w:szCs w:val="24"/>
                <w:lang w:val="en-GB"/>
              </w:rPr>
            </w:pPr>
          </w:p>
        </w:tc>
      </w:tr>
      <w:tr w:rsidR="006713CC" w:rsidRPr="00FA134E" w:rsidTr="006713CC">
        <w:tc>
          <w:tcPr>
            <w:tcW w:w="8640" w:type="dxa"/>
          </w:tcPr>
          <w:p w:rsidR="006713CC" w:rsidRPr="00FA134E" w:rsidRDefault="006713CC" w:rsidP="006713CC">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W</w:t>
            </w:r>
            <w:r w:rsidRPr="00FA134E">
              <w:rPr>
                <w:rFonts w:ascii="Times New Roman" w:eastAsia="Times New Roman" w:hAnsi="Times New Roman" w:cs="Times New Roman"/>
                <w:sz w:val="24"/>
                <w:szCs w:val="24"/>
                <w:lang w:val="en-GB"/>
              </w:rPr>
              <w:t>ill</w:t>
            </w:r>
            <w:r>
              <w:rPr>
                <w:rFonts w:ascii="Times New Roman" w:eastAsia="Times New Roman" w:hAnsi="Times New Roman" w:cs="Times New Roman"/>
                <w:sz w:val="24"/>
                <w:szCs w:val="24"/>
                <w:lang w:val="en-GB"/>
              </w:rPr>
              <w:t xml:space="preserve"> you</w:t>
            </w:r>
            <w:r w:rsidRPr="00FA134E">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store samples in -20 degree freezer </w:t>
            </w:r>
            <w:r>
              <w:rPr>
                <w:rFonts w:ascii="Times New Roman" w:eastAsia="Times New Roman" w:hAnsi="Times New Roman" w:cs="Times New Roman"/>
                <w:i/>
                <w:sz w:val="24"/>
                <w:szCs w:val="24"/>
                <w:lang w:val="en-GB"/>
              </w:rPr>
              <w:t>(</w:t>
            </w:r>
            <w:r w:rsidRPr="00C95213">
              <w:rPr>
                <w:rFonts w:ascii="Times New Roman" w:eastAsia="Times New Roman" w:hAnsi="Times New Roman" w:cs="Times New Roman"/>
                <w:i/>
                <w:sz w:val="24"/>
                <w:szCs w:val="24"/>
                <w:lang w:val="en-GB"/>
              </w:rPr>
              <w:t>If yes indicate the freezer No.</w:t>
            </w:r>
            <w:r>
              <w:rPr>
                <w:rFonts w:ascii="Times New Roman" w:eastAsia="Times New Roman" w:hAnsi="Times New Roman" w:cs="Times New Roman"/>
                <w:i/>
                <w:sz w:val="24"/>
                <w:szCs w:val="24"/>
                <w:lang w:val="en-GB"/>
              </w:rPr>
              <w:t>)</w:t>
            </w:r>
          </w:p>
        </w:tc>
        <w:tc>
          <w:tcPr>
            <w:tcW w:w="810" w:type="dxa"/>
          </w:tcPr>
          <w:p w:rsidR="006713CC" w:rsidRPr="006E18E3" w:rsidRDefault="006713CC" w:rsidP="00D266E7">
            <w:pPr>
              <w:spacing w:after="0" w:line="240" w:lineRule="auto"/>
              <w:rPr>
                <w:rFonts w:ascii="Times New Roman" w:eastAsia="Times New Roman" w:hAnsi="Times New Roman" w:cs="Times New Roman"/>
                <w:sz w:val="24"/>
                <w:szCs w:val="24"/>
                <w:lang w:val="en-GB"/>
              </w:rPr>
            </w:pPr>
          </w:p>
        </w:tc>
        <w:tc>
          <w:tcPr>
            <w:tcW w:w="720" w:type="dxa"/>
          </w:tcPr>
          <w:p w:rsidR="006713CC" w:rsidRPr="00FA134E" w:rsidRDefault="006713CC" w:rsidP="00D266E7">
            <w:pPr>
              <w:spacing w:after="0" w:line="240" w:lineRule="auto"/>
              <w:rPr>
                <w:rFonts w:ascii="Times New Roman" w:eastAsia="Times New Roman" w:hAnsi="Times New Roman" w:cs="Times New Roman"/>
                <w:sz w:val="24"/>
                <w:szCs w:val="24"/>
                <w:lang w:val="en-GB"/>
              </w:rPr>
            </w:pPr>
          </w:p>
        </w:tc>
      </w:tr>
      <w:tr w:rsidR="006713CC" w:rsidRPr="00FA134E" w:rsidTr="006713CC">
        <w:tc>
          <w:tcPr>
            <w:tcW w:w="8640" w:type="dxa"/>
          </w:tcPr>
          <w:p w:rsidR="006713CC" w:rsidRDefault="006713CC" w:rsidP="006713CC">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W</w:t>
            </w:r>
            <w:r w:rsidRPr="00FA134E">
              <w:rPr>
                <w:rFonts w:ascii="Times New Roman" w:eastAsia="Times New Roman" w:hAnsi="Times New Roman" w:cs="Times New Roman"/>
                <w:sz w:val="24"/>
                <w:szCs w:val="24"/>
                <w:lang w:val="en-GB"/>
              </w:rPr>
              <w:t>ill</w:t>
            </w:r>
            <w:r>
              <w:rPr>
                <w:rFonts w:ascii="Times New Roman" w:eastAsia="Times New Roman" w:hAnsi="Times New Roman" w:cs="Times New Roman"/>
                <w:sz w:val="24"/>
                <w:szCs w:val="24"/>
                <w:lang w:val="en-GB"/>
              </w:rPr>
              <w:t xml:space="preserve"> you</w:t>
            </w:r>
            <w:r w:rsidRPr="00FA134E">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store samples in liquid nitrogen tanks </w:t>
            </w:r>
            <w:r>
              <w:rPr>
                <w:rFonts w:ascii="Times New Roman" w:eastAsia="Times New Roman" w:hAnsi="Times New Roman" w:cs="Times New Roman"/>
                <w:i/>
                <w:sz w:val="24"/>
                <w:szCs w:val="24"/>
                <w:lang w:val="en-GB"/>
              </w:rPr>
              <w:t>(</w:t>
            </w:r>
            <w:r w:rsidRPr="00C95213">
              <w:rPr>
                <w:rFonts w:ascii="Times New Roman" w:eastAsia="Times New Roman" w:hAnsi="Times New Roman" w:cs="Times New Roman"/>
                <w:i/>
                <w:sz w:val="24"/>
                <w:szCs w:val="24"/>
                <w:lang w:val="en-GB"/>
              </w:rPr>
              <w:t xml:space="preserve">If yes indicate the </w:t>
            </w:r>
            <w:r>
              <w:rPr>
                <w:rFonts w:ascii="Times New Roman" w:eastAsia="Times New Roman" w:hAnsi="Times New Roman" w:cs="Times New Roman"/>
                <w:i/>
                <w:sz w:val="24"/>
                <w:szCs w:val="24"/>
                <w:lang w:val="en-GB"/>
              </w:rPr>
              <w:t>tank</w:t>
            </w:r>
            <w:r w:rsidRPr="00C95213">
              <w:rPr>
                <w:rFonts w:ascii="Times New Roman" w:eastAsia="Times New Roman" w:hAnsi="Times New Roman" w:cs="Times New Roman"/>
                <w:i/>
                <w:sz w:val="24"/>
                <w:szCs w:val="24"/>
                <w:lang w:val="en-GB"/>
              </w:rPr>
              <w:t xml:space="preserve"> No.</w:t>
            </w:r>
            <w:r>
              <w:rPr>
                <w:rFonts w:ascii="Times New Roman" w:eastAsia="Times New Roman" w:hAnsi="Times New Roman" w:cs="Times New Roman"/>
                <w:i/>
                <w:sz w:val="24"/>
                <w:szCs w:val="24"/>
                <w:lang w:val="en-GB"/>
              </w:rPr>
              <w:t>)</w:t>
            </w:r>
          </w:p>
        </w:tc>
        <w:tc>
          <w:tcPr>
            <w:tcW w:w="810" w:type="dxa"/>
          </w:tcPr>
          <w:p w:rsidR="006713CC" w:rsidRPr="006E18E3" w:rsidRDefault="006713CC" w:rsidP="00D266E7">
            <w:pPr>
              <w:spacing w:after="0" w:line="240" w:lineRule="auto"/>
              <w:rPr>
                <w:rFonts w:ascii="Times New Roman" w:eastAsia="Times New Roman" w:hAnsi="Times New Roman" w:cs="Times New Roman"/>
                <w:sz w:val="24"/>
                <w:szCs w:val="24"/>
                <w:lang w:val="en-GB"/>
              </w:rPr>
            </w:pPr>
          </w:p>
        </w:tc>
        <w:tc>
          <w:tcPr>
            <w:tcW w:w="720" w:type="dxa"/>
          </w:tcPr>
          <w:p w:rsidR="006713CC" w:rsidRPr="006E18E3" w:rsidRDefault="006713CC" w:rsidP="00D266E7">
            <w:pPr>
              <w:spacing w:after="0" w:line="240" w:lineRule="auto"/>
              <w:rPr>
                <w:rFonts w:ascii="Times New Roman" w:eastAsia="Times New Roman" w:hAnsi="Times New Roman" w:cs="Times New Roman"/>
                <w:sz w:val="24"/>
                <w:szCs w:val="24"/>
                <w:lang w:val="en-GB"/>
              </w:rPr>
            </w:pPr>
          </w:p>
        </w:tc>
      </w:tr>
    </w:tbl>
    <w:p w:rsidR="00A83A29" w:rsidRPr="00FA134E" w:rsidRDefault="00A83A29"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gridCol w:w="810"/>
        <w:gridCol w:w="720"/>
      </w:tblGrid>
      <w:tr w:rsidR="00FA134E" w:rsidRPr="00FA134E" w:rsidTr="000E4D6B">
        <w:trPr>
          <w:trHeight w:val="270"/>
        </w:trPr>
        <w:tc>
          <w:tcPr>
            <w:tcW w:w="10170" w:type="dxa"/>
            <w:gridSpan w:val="3"/>
            <w:tcBorders>
              <w:top w:val="single" w:sz="4" w:space="0" w:color="auto"/>
              <w:left w:val="single" w:sz="4" w:space="0" w:color="auto"/>
              <w:bottom w:val="single" w:sz="4" w:space="0" w:color="auto"/>
            </w:tcBorders>
            <w:shd w:val="clear" w:color="auto" w:fill="948A54" w:themeFill="background2" w:themeFillShade="80"/>
          </w:tcPr>
          <w:p w:rsidR="00FA134E" w:rsidRPr="00FA134E" w:rsidRDefault="00A83A29" w:rsidP="00FA134E">
            <w:pPr>
              <w:spacing w:after="0" w:line="240" w:lineRule="auto"/>
              <w:rPr>
                <w:rFonts w:ascii="Times New Roman" w:eastAsia="Times New Roman" w:hAnsi="Times New Roman" w:cs="Times New Roman"/>
                <w:b/>
                <w:bCs/>
                <w:sz w:val="28"/>
                <w:szCs w:val="28"/>
                <w:lang w:val="en-GB"/>
              </w:rPr>
            </w:pPr>
            <w:r w:rsidRPr="00A83A29">
              <w:rPr>
                <w:rFonts w:ascii="Times New Roman" w:eastAsia="Times New Roman" w:hAnsi="Times New Roman" w:cs="Times New Roman"/>
                <w:b/>
                <w:bCs/>
                <w:sz w:val="28"/>
                <w:szCs w:val="28"/>
                <w:lang w:val="en-GB"/>
              </w:rPr>
              <w:t xml:space="preserve">XVII. EMERGENCY PROCEDURES  </w:t>
            </w:r>
            <w:r w:rsidRPr="00A83A29">
              <w:rPr>
                <w:rFonts w:ascii="Times New Roman" w:eastAsia="Times New Roman" w:hAnsi="Times New Roman" w:cs="Times New Roman"/>
                <w:b/>
                <w:i/>
                <w:sz w:val="28"/>
                <w:szCs w:val="28"/>
                <w:lang w:val="en-GB"/>
              </w:rPr>
              <w:t>(TICK RELEVANT BOXES)</w:t>
            </w:r>
          </w:p>
        </w:tc>
      </w:tr>
      <w:tr w:rsidR="00FA134E" w:rsidRPr="00FA134E" w:rsidTr="007A2ABE">
        <w:trPr>
          <w:trHeight w:val="270"/>
        </w:trPr>
        <w:tc>
          <w:tcPr>
            <w:tcW w:w="8640" w:type="dxa"/>
            <w:tcBorders>
              <w:top w:val="single" w:sz="4" w:space="0" w:color="auto"/>
              <w:left w:val="single" w:sz="4" w:space="0" w:color="auto"/>
            </w:tcBorders>
          </w:tcPr>
          <w:p w:rsidR="00FA134E" w:rsidRPr="00FA134E" w:rsidRDefault="00FA134E" w:rsidP="00FA134E">
            <w:pPr>
              <w:spacing w:after="0" w:line="240" w:lineRule="auto"/>
              <w:rPr>
                <w:rFonts w:ascii="Times New Roman" w:eastAsia="Times New Roman" w:hAnsi="Times New Roman" w:cs="Times New Roman"/>
                <w:sz w:val="20"/>
                <w:szCs w:val="20"/>
                <w:lang w:val="en-GB"/>
              </w:rPr>
            </w:pPr>
          </w:p>
        </w:tc>
        <w:tc>
          <w:tcPr>
            <w:tcW w:w="810" w:type="dxa"/>
            <w:tcBorders>
              <w:top w:val="single" w:sz="4" w:space="0" w:color="auto"/>
            </w:tcBorders>
            <w:shd w:val="clear" w:color="auto" w:fill="auto"/>
          </w:tcPr>
          <w:p w:rsidR="00FA134E" w:rsidRPr="00FA134E" w:rsidRDefault="007A2AB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YES</w:t>
            </w:r>
          </w:p>
        </w:tc>
        <w:tc>
          <w:tcPr>
            <w:tcW w:w="720" w:type="dxa"/>
            <w:tcBorders>
              <w:top w:val="single" w:sz="4" w:space="0" w:color="auto"/>
            </w:tcBorders>
            <w:shd w:val="clear" w:color="auto" w:fill="auto"/>
          </w:tcPr>
          <w:p w:rsidR="00FA134E" w:rsidRPr="00FA134E" w:rsidRDefault="007A2ABE" w:rsidP="00FA134E">
            <w:pPr>
              <w:spacing w:after="0" w:line="240" w:lineRule="auto"/>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NO</w:t>
            </w:r>
          </w:p>
        </w:tc>
      </w:tr>
      <w:tr w:rsidR="00FA134E" w:rsidRPr="00FA134E" w:rsidTr="007A2ABE">
        <w:trPr>
          <w:trHeight w:val="270"/>
        </w:trPr>
        <w:tc>
          <w:tcPr>
            <w:tcW w:w="864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Are written emergency instructions provided at the work site(s</w:t>
            </w:r>
            <w:r w:rsidR="00A83A29" w:rsidRPr="00A83A29">
              <w:rPr>
                <w:rFonts w:ascii="Times New Roman" w:eastAsia="Times New Roman" w:hAnsi="Times New Roman" w:cs="Times New Roman"/>
                <w:sz w:val="24"/>
                <w:szCs w:val="24"/>
                <w:lang w:val="en-GB"/>
              </w:rPr>
              <w:t>)?</w:t>
            </w:r>
          </w:p>
        </w:tc>
        <w:tc>
          <w:tcPr>
            <w:tcW w:w="810" w:type="dxa"/>
            <w:shd w:val="clear" w:color="auto" w:fill="auto"/>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720" w:type="dxa"/>
            <w:shd w:val="clear" w:color="auto" w:fill="auto"/>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7A2ABE">
        <w:trPr>
          <w:trHeight w:val="270"/>
        </w:trPr>
        <w:tc>
          <w:tcPr>
            <w:tcW w:w="864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Are emergency contact names and telephone numbers provided at the work site(s)?</w:t>
            </w:r>
          </w:p>
        </w:tc>
        <w:tc>
          <w:tcPr>
            <w:tcW w:w="81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72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7A2ABE">
        <w:trPr>
          <w:trHeight w:val="270"/>
        </w:trPr>
        <w:tc>
          <w:tcPr>
            <w:tcW w:w="864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Effective disinfectants for neutralising spills of the biological agent(s) are available?</w:t>
            </w:r>
          </w:p>
        </w:tc>
        <w:tc>
          <w:tcPr>
            <w:tcW w:w="81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72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7A2ABE">
        <w:trPr>
          <w:trHeight w:val="270"/>
        </w:trPr>
        <w:tc>
          <w:tcPr>
            <w:tcW w:w="864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Are suitable and sufficient spill kits available?</w:t>
            </w:r>
          </w:p>
        </w:tc>
        <w:tc>
          <w:tcPr>
            <w:tcW w:w="81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72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7A2ABE">
        <w:trPr>
          <w:trHeight w:val="90"/>
        </w:trPr>
        <w:tc>
          <w:tcPr>
            <w:tcW w:w="8640" w:type="dxa"/>
          </w:tcPr>
          <w:p w:rsidR="007A2ABE" w:rsidRDefault="00FA134E" w:rsidP="007A2AB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Has a person with the appropriate training and knowledge been appointed to deal with spillages of particular</w:t>
            </w:r>
            <w:r w:rsidR="007A2ABE">
              <w:rPr>
                <w:rFonts w:ascii="Times New Roman" w:eastAsia="Times New Roman" w:hAnsi="Times New Roman" w:cs="Times New Roman"/>
                <w:sz w:val="24"/>
                <w:szCs w:val="24"/>
                <w:lang w:val="en-GB"/>
              </w:rPr>
              <w:t>ly hazardous biological agents?</w:t>
            </w:r>
          </w:p>
          <w:p w:rsidR="007A2ABE" w:rsidRDefault="007A2ABE" w:rsidP="007A2ABE">
            <w:pPr>
              <w:spacing w:after="0" w:line="240" w:lineRule="auto"/>
              <w:rPr>
                <w:rFonts w:ascii="Times New Roman" w:eastAsia="Times New Roman" w:hAnsi="Times New Roman" w:cs="Times New Roman"/>
                <w:sz w:val="24"/>
                <w:szCs w:val="24"/>
                <w:lang w:val="en-GB"/>
              </w:rPr>
            </w:pPr>
          </w:p>
          <w:p w:rsidR="00FA134E" w:rsidRPr="00FA134E" w:rsidRDefault="007A2ABE" w:rsidP="007A2ABE">
            <w:pPr>
              <w:spacing w:after="0" w:line="240" w:lineRule="auto"/>
              <w:rPr>
                <w:rFonts w:ascii="Times New Roman" w:eastAsia="Times New Roman" w:hAnsi="Times New Roman" w:cs="Times New Roman"/>
                <w:sz w:val="24"/>
                <w:szCs w:val="24"/>
                <w:lang w:val="en-GB"/>
              </w:rPr>
            </w:pPr>
            <w:r w:rsidRPr="007A2ABE">
              <w:rPr>
                <w:rFonts w:ascii="Times New Roman" w:eastAsia="Times New Roman" w:hAnsi="Times New Roman" w:cs="Times New Roman"/>
                <w:sz w:val="24"/>
                <w:szCs w:val="24"/>
                <w:lang w:val="en-GB"/>
              </w:rPr>
              <w:t xml:space="preserve">Specify whom and how they are to be contacted: </w:t>
            </w:r>
          </w:p>
        </w:tc>
        <w:tc>
          <w:tcPr>
            <w:tcW w:w="81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72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r w:rsidR="00FA134E" w:rsidRPr="00FA134E" w:rsidTr="007A2ABE">
        <w:trPr>
          <w:trHeight w:val="90"/>
        </w:trPr>
        <w:tc>
          <w:tcPr>
            <w:tcW w:w="864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All are involved in the work and their contacts posted on the facility?</w:t>
            </w:r>
          </w:p>
        </w:tc>
        <w:tc>
          <w:tcPr>
            <w:tcW w:w="81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72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b/>
          <w:sz w:val="24"/>
          <w:szCs w:val="24"/>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4"/>
        <w:gridCol w:w="670"/>
        <w:gridCol w:w="1984"/>
        <w:gridCol w:w="567"/>
        <w:gridCol w:w="2552"/>
        <w:gridCol w:w="1653"/>
      </w:tblGrid>
      <w:tr w:rsidR="00FA134E" w:rsidRPr="00FA134E" w:rsidTr="000E4D6B">
        <w:trPr>
          <w:cantSplit/>
        </w:trPr>
        <w:tc>
          <w:tcPr>
            <w:tcW w:w="10170" w:type="dxa"/>
            <w:gridSpan w:val="6"/>
          </w:tcPr>
          <w:p w:rsidR="00FA134E" w:rsidRPr="00FA134E" w:rsidRDefault="00FA134E" w:rsidP="00FA134E">
            <w:pPr>
              <w:spacing w:after="0" w:line="240" w:lineRule="auto"/>
              <w:rPr>
                <w:rFonts w:ascii="Times New Roman" w:eastAsia="Times New Roman" w:hAnsi="Times New Roman" w:cs="Times New Roman"/>
                <w:bCs/>
                <w:sz w:val="24"/>
                <w:szCs w:val="24"/>
                <w:lang w:val="en-GB"/>
              </w:rPr>
            </w:pPr>
            <w:r w:rsidRPr="00FA134E">
              <w:rPr>
                <w:rFonts w:ascii="Times New Roman" w:eastAsia="Times New Roman" w:hAnsi="Times New Roman" w:cs="Times New Roman"/>
                <w:bCs/>
                <w:sz w:val="24"/>
                <w:szCs w:val="24"/>
                <w:lang w:val="en-GB"/>
              </w:rPr>
              <w:t xml:space="preserve">Is the location of the following, if applicable, known to the operator?  </w:t>
            </w:r>
            <w:r w:rsidRPr="00FA134E">
              <w:rPr>
                <w:rFonts w:ascii="Times New Roman" w:eastAsia="Times New Roman" w:hAnsi="Times New Roman" w:cs="Times New Roman"/>
                <w:bCs/>
                <w:i/>
                <w:iCs/>
                <w:sz w:val="24"/>
                <w:szCs w:val="24"/>
                <w:lang w:val="en-GB"/>
              </w:rPr>
              <w:t>(tick relevant boxes)</w:t>
            </w:r>
          </w:p>
        </w:tc>
      </w:tr>
      <w:tr w:rsidR="00FA134E" w:rsidRPr="00FA134E" w:rsidTr="000E4D6B">
        <w:trPr>
          <w:cantSplit/>
        </w:trPr>
        <w:tc>
          <w:tcPr>
            <w:tcW w:w="2744"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Body shower</w:t>
            </w:r>
          </w:p>
        </w:tc>
        <w:tc>
          <w:tcPr>
            <w:tcW w:w="67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1984"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First aid box</w:t>
            </w:r>
          </w:p>
        </w:tc>
        <w:tc>
          <w:tcPr>
            <w:tcW w:w="567"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2552"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Oxygen</w:t>
            </w:r>
          </w:p>
        </w:tc>
        <w:tc>
          <w:tcPr>
            <w:tcW w:w="1653"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b/>
          <w:sz w:val="24"/>
          <w:szCs w:val="24"/>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3"/>
        <w:gridCol w:w="627"/>
        <w:gridCol w:w="3200"/>
        <w:gridCol w:w="425"/>
        <w:gridCol w:w="2693"/>
        <w:gridCol w:w="1512"/>
      </w:tblGrid>
      <w:tr w:rsidR="00FA134E" w:rsidRPr="00FA134E" w:rsidTr="000E4D6B">
        <w:tc>
          <w:tcPr>
            <w:tcW w:w="10170" w:type="dxa"/>
            <w:gridSpan w:val="6"/>
          </w:tcPr>
          <w:p w:rsidR="00FA134E" w:rsidRPr="00FA134E" w:rsidRDefault="00FA134E" w:rsidP="00FA134E">
            <w:pPr>
              <w:spacing w:after="0" w:line="240" w:lineRule="auto"/>
              <w:rPr>
                <w:rFonts w:ascii="Times New Roman" w:eastAsia="Times New Roman" w:hAnsi="Times New Roman" w:cs="Times New Roman"/>
                <w:bCs/>
                <w:i/>
                <w:iCs/>
                <w:sz w:val="24"/>
                <w:szCs w:val="24"/>
                <w:lang w:val="en-GB"/>
              </w:rPr>
            </w:pPr>
            <w:r w:rsidRPr="00FA134E">
              <w:rPr>
                <w:rFonts w:ascii="Times New Roman" w:eastAsia="Times New Roman" w:hAnsi="Times New Roman" w:cs="Times New Roman"/>
                <w:bCs/>
                <w:sz w:val="24"/>
                <w:szCs w:val="24"/>
                <w:lang w:val="en-GB"/>
              </w:rPr>
              <w:t xml:space="preserve">Does the operator know how to summon, if applicable, the following personnel? </w:t>
            </w:r>
            <w:r w:rsidRPr="00FA134E">
              <w:rPr>
                <w:rFonts w:ascii="Times New Roman" w:eastAsia="Times New Roman" w:hAnsi="Times New Roman" w:cs="Times New Roman"/>
                <w:bCs/>
                <w:i/>
                <w:sz w:val="24"/>
                <w:szCs w:val="24"/>
                <w:lang w:val="en-GB"/>
              </w:rPr>
              <w:t>(</w:t>
            </w:r>
            <w:r w:rsidRPr="00FA134E">
              <w:rPr>
                <w:rFonts w:ascii="Times New Roman" w:eastAsia="Times New Roman" w:hAnsi="Times New Roman" w:cs="Times New Roman"/>
                <w:bCs/>
                <w:i/>
                <w:iCs/>
                <w:sz w:val="24"/>
                <w:szCs w:val="24"/>
                <w:lang w:val="en-GB"/>
              </w:rPr>
              <w:t>tick relevant box)</w:t>
            </w:r>
          </w:p>
        </w:tc>
      </w:tr>
      <w:tr w:rsidR="00FA134E" w:rsidRPr="00FA134E" w:rsidTr="000E4D6B">
        <w:tc>
          <w:tcPr>
            <w:tcW w:w="1713"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First Aider</w:t>
            </w:r>
          </w:p>
        </w:tc>
        <w:tc>
          <w:tcPr>
            <w:tcW w:w="627"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3200" w:type="dxa"/>
          </w:tcPr>
          <w:p w:rsidR="00FA134E" w:rsidRPr="00FA134E" w:rsidRDefault="00FA134E" w:rsidP="00A83A29">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 </w:t>
            </w:r>
            <w:r w:rsidR="00A83A29" w:rsidRPr="00A83A29">
              <w:rPr>
                <w:rFonts w:ascii="Times New Roman" w:eastAsia="Times New Roman" w:hAnsi="Times New Roman" w:cs="Times New Roman"/>
                <w:sz w:val="24"/>
                <w:szCs w:val="24"/>
                <w:lang w:val="en-GB"/>
              </w:rPr>
              <w:t>E</w:t>
            </w:r>
            <w:r w:rsidR="007A2ABE">
              <w:rPr>
                <w:rFonts w:ascii="Times New Roman" w:eastAsia="Times New Roman" w:hAnsi="Times New Roman" w:cs="Times New Roman"/>
                <w:sz w:val="24"/>
                <w:szCs w:val="24"/>
                <w:lang w:val="en-GB"/>
              </w:rPr>
              <w:t>O</w:t>
            </w:r>
            <w:r w:rsidR="00A83A29" w:rsidRPr="00A83A29">
              <w:rPr>
                <w:rFonts w:ascii="Times New Roman" w:eastAsia="Times New Roman" w:hAnsi="Times New Roman" w:cs="Times New Roman"/>
                <w:sz w:val="24"/>
                <w:szCs w:val="24"/>
                <w:lang w:val="en-GB"/>
              </w:rPr>
              <w:t>HS department</w:t>
            </w:r>
            <w:r w:rsidRPr="00FA134E">
              <w:rPr>
                <w:rFonts w:ascii="Times New Roman" w:eastAsia="Times New Roman" w:hAnsi="Times New Roman" w:cs="Times New Roman"/>
                <w:sz w:val="24"/>
                <w:szCs w:val="24"/>
                <w:lang w:val="en-GB"/>
              </w:rPr>
              <w:t xml:space="preserve"> </w:t>
            </w:r>
          </w:p>
        </w:tc>
        <w:tc>
          <w:tcPr>
            <w:tcW w:w="425"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c>
          <w:tcPr>
            <w:tcW w:w="2693"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External emergency services</w:t>
            </w:r>
          </w:p>
        </w:tc>
        <w:tc>
          <w:tcPr>
            <w:tcW w:w="1512"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0"/>
      </w:tblGrid>
      <w:tr w:rsidR="00FA134E" w:rsidRPr="00FA134E" w:rsidTr="000E4D6B">
        <w:trPr>
          <w:trHeight w:val="259"/>
        </w:trPr>
        <w:tc>
          <w:tcPr>
            <w:tcW w:w="10170" w:type="dxa"/>
            <w:shd w:val="clear" w:color="auto" w:fill="948A54" w:themeFill="background2" w:themeFillShade="80"/>
          </w:tcPr>
          <w:p w:rsidR="00FA134E" w:rsidRPr="00FA134E" w:rsidRDefault="00F75E0E" w:rsidP="00FA134E">
            <w:pPr>
              <w:spacing w:after="0" w:line="240" w:lineRule="auto"/>
              <w:rPr>
                <w:rFonts w:ascii="Times New Roman" w:eastAsia="Times New Roman" w:hAnsi="Times New Roman" w:cs="Times New Roman"/>
                <w:b/>
                <w:bCs/>
                <w:sz w:val="28"/>
                <w:szCs w:val="28"/>
                <w:lang w:val="en-GB"/>
              </w:rPr>
            </w:pPr>
            <w:r w:rsidRPr="00F75E0E">
              <w:rPr>
                <w:rFonts w:ascii="Times New Roman" w:eastAsia="Times New Roman" w:hAnsi="Times New Roman" w:cs="Times New Roman"/>
                <w:b/>
                <w:bCs/>
                <w:sz w:val="28"/>
                <w:szCs w:val="28"/>
                <w:lang w:val="en-GB"/>
              </w:rPr>
              <w:t>XVIII. DISPOSAL OF WASTE RESIDUES (</w:t>
            </w:r>
            <w:r w:rsidRPr="00F75E0E">
              <w:rPr>
                <w:rFonts w:ascii="Times New Roman" w:eastAsia="Times New Roman" w:hAnsi="Times New Roman" w:cs="Times New Roman"/>
                <w:b/>
                <w:bCs/>
                <w:i/>
                <w:sz w:val="28"/>
                <w:szCs w:val="28"/>
                <w:lang w:val="en-GB"/>
              </w:rPr>
              <w:t>TICK RELEVANT BOXES)</w:t>
            </w:r>
          </w:p>
        </w:tc>
      </w:tr>
      <w:tr w:rsidR="00FA134E" w:rsidRPr="00FA134E" w:rsidTr="000E4D6B">
        <w:trPr>
          <w:trHeight w:val="345"/>
        </w:trPr>
        <w:tc>
          <w:tcPr>
            <w:tcW w:w="10170" w:type="dxa"/>
          </w:tcPr>
          <w:p w:rsidR="00FA134E" w:rsidRPr="00FA134E" w:rsidRDefault="00DF7AEE" w:rsidP="00C95213">
            <w:pPr>
              <w:keepNext/>
              <w:spacing w:after="0" w:line="240" w:lineRule="auto"/>
              <w:outlineLvl w:val="2"/>
              <w:rPr>
                <w:rFonts w:ascii="Times New Roman" w:eastAsia="Times New Roman" w:hAnsi="Times New Roman" w:cs="Times New Roman"/>
                <w:bCs/>
                <w:sz w:val="24"/>
                <w:szCs w:val="24"/>
                <w:lang w:val="en-GB"/>
              </w:rPr>
            </w:pPr>
            <w:r>
              <w:rPr>
                <w:rFonts w:ascii="Times New Roman" w:eastAsia="Times New Roman" w:hAnsi="Times New Roman" w:cs="Times New Roman"/>
                <w:bCs/>
                <w:sz w:val="24"/>
                <w:szCs w:val="24"/>
                <w:lang w:val="en-GB"/>
              </w:rPr>
              <w:t>Specify the inactivation of biological agent and disposal method you will use for the following waste;</w:t>
            </w:r>
          </w:p>
        </w:tc>
      </w:tr>
      <w:tr w:rsidR="00FA134E" w:rsidRPr="00FA134E" w:rsidTr="000E4D6B">
        <w:tc>
          <w:tcPr>
            <w:tcW w:w="10170" w:type="dxa"/>
          </w:tcPr>
          <w:p w:rsidR="00FA134E" w:rsidRDefault="00D606A4" w:rsidP="00DF7AEE">
            <w:pPr>
              <w:pStyle w:val="ListParagraph"/>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All solids containing the agent</w:t>
            </w:r>
            <w:r w:rsidR="00FA134E" w:rsidRPr="00DF7AEE">
              <w:rPr>
                <w:rFonts w:ascii="Times New Roman" w:eastAsia="Times New Roman" w:hAnsi="Times New Roman" w:cs="Times New Roman"/>
                <w:sz w:val="24"/>
                <w:szCs w:val="24"/>
                <w:lang w:val="en-GB"/>
              </w:rPr>
              <w:t>:</w:t>
            </w:r>
          </w:p>
          <w:p w:rsidR="00DF7AEE" w:rsidRDefault="00DF7AEE" w:rsidP="00DF7AEE">
            <w:pPr>
              <w:pStyle w:val="ListParagraph"/>
              <w:spacing w:after="0" w:line="240" w:lineRule="auto"/>
              <w:rPr>
                <w:rFonts w:ascii="Times New Roman" w:eastAsia="Times New Roman" w:hAnsi="Times New Roman" w:cs="Times New Roman"/>
                <w:sz w:val="24"/>
                <w:szCs w:val="24"/>
                <w:lang w:val="en-GB"/>
              </w:rPr>
            </w:pPr>
          </w:p>
          <w:p w:rsidR="00DF7AEE" w:rsidRDefault="00DF7AEE" w:rsidP="00DF7AEE">
            <w:pPr>
              <w:pStyle w:val="ListParagraph"/>
              <w:spacing w:after="0" w:line="240" w:lineRule="auto"/>
              <w:rPr>
                <w:rFonts w:ascii="Times New Roman" w:eastAsia="Times New Roman" w:hAnsi="Times New Roman" w:cs="Times New Roman"/>
                <w:sz w:val="24"/>
                <w:szCs w:val="24"/>
                <w:lang w:val="en-GB"/>
              </w:rPr>
            </w:pPr>
          </w:p>
          <w:p w:rsidR="00DF7AEE" w:rsidRDefault="00DF7AEE" w:rsidP="00DF7AEE">
            <w:pPr>
              <w:pStyle w:val="ListParagraph"/>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All Liquids containing the agent:</w:t>
            </w:r>
          </w:p>
          <w:p w:rsidR="00D606A4" w:rsidRDefault="00D606A4" w:rsidP="00D606A4">
            <w:pPr>
              <w:pStyle w:val="ListParagraph"/>
              <w:spacing w:after="0" w:line="240" w:lineRule="auto"/>
              <w:rPr>
                <w:rFonts w:ascii="Times New Roman" w:eastAsia="Times New Roman" w:hAnsi="Times New Roman" w:cs="Times New Roman"/>
                <w:sz w:val="24"/>
                <w:szCs w:val="24"/>
                <w:lang w:val="en-GB"/>
              </w:rPr>
            </w:pPr>
          </w:p>
          <w:p w:rsidR="00D606A4" w:rsidRDefault="00D606A4" w:rsidP="00D606A4">
            <w:pPr>
              <w:pStyle w:val="ListParagraph"/>
              <w:spacing w:after="0" w:line="240" w:lineRule="auto"/>
              <w:rPr>
                <w:rFonts w:ascii="Times New Roman" w:eastAsia="Times New Roman" w:hAnsi="Times New Roman" w:cs="Times New Roman"/>
                <w:sz w:val="24"/>
                <w:szCs w:val="24"/>
                <w:lang w:val="en-GB"/>
              </w:rPr>
            </w:pPr>
          </w:p>
          <w:p w:rsidR="00DF7AEE" w:rsidRDefault="00DF7AEE" w:rsidP="00DF7AEE">
            <w:pPr>
              <w:pStyle w:val="ListParagraph"/>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Contaminated sharps</w:t>
            </w:r>
            <w:r w:rsidR="00D606A4">
              <w:rPr>
                <w:rFonts w:ascii="Times New Roman" w:eastAsia="Times New Roman" w:hAnsi="Times New Roman" w:cs="Times New Roman"/>
                <w:sz w:val="24"/>
                <w:szCs w:val="24"/>
                <w:lang w:val="en-GB"/>
              </w:rPr>
              <w:t>:</w:t>
            </w:r>
          </w:p>
          <w:p w:rsidR="00D606A4" w:rsidRDefault="00D606A4" w:rsidP="00D606A4">
            <w:pPr>
              <w:pStyle w:val="ListParagraph"/>
              <w:spacing w:after="0" w:line="240" w:lineRule="auto"/>
              <w:rPr>
                <w:rFonts w:ascii="Times New Roman" w:eastAsia="Times New Roman" w:hAnsi="Times New Roman" w:cs="Times New Roman"/>
                <w:sz w:val="24"/>
                <w:szCs w:val="24"/>
                <w:lang w:val="en-GB"/>
              </w:rPr>
            </w:pPr>
          </w:p>
          <w:p w:rsidR="00FA3355" w:rsidRDefault="00FA3355" w:rsidP="00D606A4">
            <w:pPr>
              <w:pStyle w:val="ListParagraph"/>
              <w:spacing w:after="0" w:line="240" w:lineRule="auto"/>
              <w:rPr>
                <w:rFonts w:ascii="Times New Roman" w:eastAsia="Times New Roman" w:hAnsi="Times New Roman" w:cs="Times New Roman"/>
                <w:sz w:val="24"/>
                <w:szCs w:val="24"/>
                <w:lang w:val="en-GB"/>
              </w:rPr>
            </w:pPr>
          </w:p>
          <w:p w:rsidR="00D606A4" w:rsidRDefault="00D606A4" w:rsidP="00DF7AEE">
            <w:pPr>
              <w:pStyle w:val="ListParagraph"/>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Chemicals containing the agent</w:t>
            </w:r>
            <w:r w:rsidR="00FA3355">
              <w:rPr>
                <w:rFonts w:ascii="Times New Roman" w:eastAsia="Times New Roman" w:hAnsi="Times New Roman" w:cs="Times New Roman"/>
                <w:sz w:val="24"/>
                <w:szCs w:val="24"/>
                <w:lang w:val="en-GB"/>
              </w:rPr>
              <w:t>:</w:t>
            </w:r>
          </w:p>
          <w:p w:rsidR="00D606A4" w:rsidRDefault="00D606A4" w:rsidP="00D606A4">
            <w:pPr>
              <w:pStyle w:val="ListParagraph"/>
              <w:spacing w:after="0" w:line="240" w:lineRule="auto"/>
              <w:rPr>
                <w:rFonts w:ascii="Times New Roman" w:eastAsia="Times New Roman" w:hAnsi="Times New Roman" w:cs="Times New Roman"/>
                <w:sz w:val="24"/>
                <w:szCs w:val="24"/>
                <w:lang w:val="en-GB"/>
              </w:rPr>
            </w:pPr>
          </w:p>
          <w:p w:rsidR="00D606A4" w:rsidRPr="00D606A4" w:rsidRDefault="00D606A4" w:rsidP="00D606A4">
            <w:pPr>
              <w:pStyle w:val="ListParagraph"/>
              <w:rPr>
                <w:rFonts w:ascii="Times New Roman" w:eastAsia="Times New Roman" w:hAnsi="Times New Roman" w:cs="Times New Roman"/>
                <w:sz w:val="24"/>
                <w:szCs w:val="24"/>
                <w:lang w:val="en-GB"/>
              </w:rPr>
            </w:pPr>
          </w:p>
          <w:p w:rsidR="00D606A4" w:rsidRDefault="00D606A4" w:rsidP="00DF7AEE">
            <w:pPr>
              <w:pStyle w:val="ListParagraph"/>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Any other waste not mentioned above:</w:t>
            </w:r>
          </w:p>
          <w:p w:rsidR="00DF7AEE" w:rsidRPr="00DF7AEE" w:rsidRDefault="00DF7AEE" w:rsidP="00DF7AEE">
            <w:pPr>
              <w:spacing w:after="0" w:line="240" w:lineRule="auto"/>
              <w:rPr>
                <w:rFonts w:ascii="Times New Roman" w:eastAsia="Times New Roman" w:hAnsi="Times New Roman" w:cs="Times New Roman"/>
                <w:sz w:val="24"/>
                <w:szCs w:val="24"/>
                <w:lang w:val="en-GB"/>
              </w:rPr>
            </w:pPr>
          </w:p>
          <w:p w:rsidR="00DF7AEE" w:rsidRPr="00DF7AEE" w:rsidRDefault="00DF7AEE" w:rsidP="00DF7AEE">
            <w:pPr>
              <w:pStyle w:val="ListParagraph"/>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tbl>
      <w:tblPr>
        <w:tblW w:w="94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0"/>
      </w:tblGrid>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If the precautions specified in this form do not adequately control the risks of handling the biological agent(s) involved in the work activity, specify below the additional precautions required:</w:t>
            </w: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tc>
      </w:tr>
    </w:tbl>
    <w:p w:rsidR="00FA134E" w:rsidRPr="00FA134E" w:rsidRDefault="00FA134E" w:rsidP="00FA134E">
      <w:pPr>
        <w:spacing w:after="0" w:line="240" w:lineRule="auto"/>
        <w:rPr>
          <w:rFonts w:ascii="Times New Roman" w:eastAsia="Times New Roman" w:hAnsi="Times New Roman" w:cs="Times New Roman"/>
          <w:b/>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b/>
          <w:bCs/>
          <w:iCs/>
          <w:sz w:val="24"/>
          <w:szCs w:val="24"/>
          <w:lang w:val="en-GB"/>
        </w:rPr>
      </w:pPr>
      <w:r w:rsidRPr="00FA134E">
        <w:rPr>
          <w:rFonts w:ascii="Times New Roman" w:eastAsia="Times New Roman" w:hAnsi="Times New Roman" w:cs="Times New Roman"/>
          <w:b/>
          <w:sz w:val="24"/>
          <w:szCs w:val="24"/>
          <w:lang w:val="en-GB"/>
        </w:rPr>
        <w:t xml:space="preserve">Assessment carried out by </w:t>
      </w:r>
      <w:r w:rsidR="00AC358A">
        <w:rPr>
          <w:rFonts w:ascii="Times New Roman" w:eastAsia="Times New Roman" w:hAnsi="Times New Roman" w:cs="Times New Roman"/>
          <w:b/>
          <w:bCs/>
          <w:iCs/>
          <w:sz w:val="24"/>
          <w:szCs w:val="24"/>
          <w:lang w:val="en-GB"/>
        </w:rPr>
        <w:t>PI or Unit Head</w:t>
      </w:r>
    </w:p>
    <w:tbl>
      <w:tblPr>
        <w:tblW w:w="9450"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50"/>
      </w:tblGrid>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 xml:space="preserve">Name: </w:t>
            </w:r>
          </w:p>
        </w:tc>
      </w:tr>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Signature</w:t>
            </w:r>
          </w:p>
        </w:tc>
      </w:tr>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Title</w:t>
            </w:r>
          </w:p>
        </w:tc>
      </w:tr>
    </w:tbl>
    <w:p w:rsidR="00FA134E" w:rsidRPr="00FA134E" w:rsidRDefault="00FA134E" w:rsidP="00FA134E">
      <w:pPr>
        <w:spacing w:after="0" w:line="240" w:lineRule="auto"/>
        <w:rPr>
          <w:rFonts w:ascii="Times New Roman" w:eastAsia="Times New Roman" w:hAnsi="Times New Roman" w:cs="Times New Roman"/>
          <w:b/>
          <w:sz w:val="24"/>
          <w:szCs w:val="24"/>
          <w:lang w:val="en-GB"/>
        </w:rPr>
      </w:pPr>
    </w:p>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Asses</w:t>
      </w:r>
      <w:r w:rsidR="00AC358A">
        <w:rPr>
          <w:rFonts w:ascii="Times New Roman" w:eastAsia="Times New Roman" w:hAnsi="Times New Roman" w:cs="Times New Roman"/>
          <w:b/>
          <w:sz w:val="24"/>
          <w:szCs w:val="24"/>
          <w:lang w:val="en-GB"/>
        </w:rPr>
        <w:t>sment Reviewed by EOHS Manager</w:t>
      </w:r>
    </w:p>
    <w:tbl>
      <w:tblPr>
        <w:tblW w:w="9450"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50"/>
      </w:tblGrid>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Name                                                                                                      Date</w:t>
            </w:r>
          </w:p>
        </w:tc>
      </w:tr>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Signature</w:t>
            </w:r>
          </w:p>
        </w:tc>
      </w:tr>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Title</w:t>
            </w:r>
          </w:p>
        </w:tc>
      </w:tr>
    </w:tbl>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b/>
          <w:sz w:val="24"/>
          <w:szCs w:val="24"/>
          <w:lang w:val="en-GB"/>
        </w:rPr>
      </w:pPr>
      <w:r w:rsidRPr="00FA134E">
        <w:rPr>
          <w:rFonts w:ascii="Times New Roman" w:eastAsia="Times New Roman" w:hAnsi="Times New Roman" w:cs="Times New Roman"/>
          <w:b/>
          <w:sz w:val="24"/>
          <w:szCs w:val="24"/>
          <w:lang w:val="en-GB"/>
        </w:rPr>
        <w:t>Asse</w:t>
      </w:r>
      <w:r w:rsidR="00AC358A">
        <w:rPr>
          <w:rFonts w:ascii="Times New Roman" w:eastAsia="Times New Roman" w:hAnsi="Times New Roman" w:cs="Times New Roman"/>
          <w:b/>
          <w:sz w:val="24"/>
          <w:szCs w:val="24"/>
          <w:lang w:val="en-GB"/>
        </w:rPr>
        <w:t>ssment authorised by IBC Chair</w:t>
      </w:r>
    </w:p>
    <w:p w:rsidR="00FA134E" w:rsidRPr="00FA134E" w:rsidRDefault="00FA134E" w:rsidP="00FA134E">
      <w:pPr>
        <w:spacing w:after="0" w:line="240" w:lineRule="auto"/>
        <w:rPr>
          <w:rFonts w:ascii="Times New Roman" w:eastAsia="Times New Roman" w:hAnsi="Times New Roman" w:cs="Times New Roman"/>
          <w:sz w:val="24"/>
          <w:szCs w:val="24"/>
          <w:lang w:val="en-GB"/>
        </w:rPr>
      </w:pPr>
    </w:p>
    <w:tbl>
      <w:tblPr>
        <w:tblW w:w="9450" w:type="dxa"/>
        <w:tblInd w:w="-6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50"/>
      </w:tblGrid>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Name                                                                                                      Date</w:t>
            </w:r>
          </w:p>
        </w:tc>
      </w:tr>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Signature</w:t>
            </w:r>
          </w:p>
        </w:tc>
      </w:tr>
      <w:tr w:rsidR="00FA134E" w:rsidRPr="00FA134E" w:rsidTr="00AC358A">
        <w:tc>
          <w:tcPr>
            <w:tcW w:w="9450" w:type="dxa"/>
          </w:tcPr>
          <w:p w:rsidR="00FA134E" w:rsidRPr="00FA134E" w:rsidRDefault="00FA134E" w:rsidP="00FA134E">
            <w:pPr>
              <w:spacing w:after="0" w:line="240" w:lineRule="auto"/>
              <w:rPr>
                <w:rFonts w:ascii="Times New Roman" w:eastAsia="Times New Roman" w:hAnsi="Times New Roman" w:cs="Times New Roman"/>
                <w:sz w:val="24"/>
                <w:szCs w:val="24"/>
                <w:lang w:val="en-GB"/>
              </w:rPr>
            </w:pPr>
            <w:r w:rsidRPr="00FA134E">
              <w:rPr>
                <w:rFonts w:ascii="Times New Roman" w:eastAsia="Times New Roman" w:hAnsi="Times New Roman" w:cs="Times New Roman"/>
                <w:sz w:val="24"/>
                <w:szCs w:val="24"/>
                <w:lang w:val="en-GB"/>
              </w:rPr>
              <w:t>Title</w:t>
            </w:r>
          </w:p>
        </w:tc>
      </w:tr>
    </w:tbl>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4"/>
          <w:szCs w:val="24"/>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Default="00FA134E"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Default="00AC358A" w:rsidP="00FA134E">
      <w:pPr>
        <w:spacing w:after="0" w:line="240" w:lineRule="auto"/>
        <w:rPr>
          <w:rFonts w:ascii="Times New Roman" w:eastAsia="Times New Roman" w:hAnsi="Times New Roman" w:cs="Times New Roman"/>
          <w:sz w:val="20"/>
          <w:szCs w:val="20"/>
          <w:lang w:val="en-GB"/>
        </w:rPr>
      </w:pPr>
    </w:p>
    <w:p w:rsidR="00AC358A" w:rsidRPr="00FA134E" w:rsidRDefault="00AC358A"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sz w:val="20"/>
          <w:szCs w:val="20"/>
          <w:lang w:val="en-GB"/>
        </w:rPr>
      </w:pPr>
    </w:p>
    <w:p w:rsidR="00FA134E" w:rsidRPr="00FA134E" w:rsidRDefault="00FA134E" w:rsidP="00FA134E">
      <w:pPr>
        <w:spacing w:after="0" w:line="240" w:lineRule="auto"/>
        <w:rPr>
          <w:rFonts w:ascii="Times New Roman" w:eastAsia="Times New Roman" w:hAnsi="Times New Roman" w:cs="Times New Roman"/>
          <w:b/>
          <w:sz w:val="28"/>
          <w:szCs w:val="28"/>
          <w:lang w:val="en-GB"/>
        </w:rPr>
      </w:pPr>
      <w:r w:rsidRPr="00FA134E">
        <w:rPr>
          <w:rFonts w:ascii="Times New Roman" w:eastAsia="Times New Roman" w:hAnsi="Times New Roman" w:cs="Times New Roman"/>
          <w:b/>
          <w:sz w:val="28"/>
          <w:szCs w:val="28"/>
          <w:lang w:val="en-GB"/>
        </w:rPr>
        <w:t>User declaration</w:t>
      </w:r>
    </w:p>
    <w:p w:rsidR="00FA134E" w:rsidRPr="00FA134E" w:rsidRDefault="00FA134E" w:rsidP="00FA134E">
      <w:pPr>
        <w:spacing w:after="0" w:line="240" w:lineRule="auto"/>
        <w:ind w:right="279"/>
        <w:rPr>
          <w:rFonts w:ascii="Times New Roman" w:eastAsia="Times New Roman" w:hAnsi="Times New Roman" w:cs="Times New Roman"/>
          <w:sz w:val="20"/>
          <w:szCs w:val="20"/>
          <w:lang w:val="en-GB"/>
        </w:rPr>
      </w:pPr>
      <w:r w:rsidRPr="00FA134E">
        <w:rPr>
          <w:rFonts w:ascii="Times New Roman" w:eastAsia="Times New Roman" w:hAnsi="Times New Roman" w:cs="Times New Roman"/>
          <w:sz w:val="20"/>
          <w:szCs w:val="20"/>
          <w:lang w:val="en-GB"/>
        </w:rPr>
        <w:t>I have received a copy of this Risk Assessment and understand the risks and the measures that must be taken to control such risks.</w:t>
      </w:r>
    </w:p>
    <w:p w:rsidR="00FA134E" w:rsidRPr="00FA134E" w:rsidRDefault="00FA134E" w:rsidP="00FA134E">
      <w:pPr>
        <w:spacing w:after="0" w:line="240" w:lineRule="auto"/>
        <w:rPr>
          <w:rFonts w:ascii="Times New Roman" w:eastAsia="Times New Roman" w:hAnsi="Times New Roman" w:cs="Times New Roman"/>
          <w:sz w:val="20"/>
          <w:szCs w:val="20"/>
          <w:lang w:val="en-GB"/>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984"/>
        <w:gridCol w:w="2216"/>
        <w:gridCol w:w="1800"/>
        <w:gridCol w:w="1620"/>
      </w:tblGrid>
      <w:tr w:rsidR="00D266E7" w:rsidRPr="00FA134E" w:rsidTr="00D266E7">
        <w:tc>
          <w:tcPr>
            <w:tcW w:w="1702"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b/>
                <w:spacing w:val="-3"/>
                <w:sz w:val="20"/>
                <w:szCs w:val="20"/>
                <w:lang w:val="en-GB"/>
              </w:rPr>
              <w:t>Name</w:t>
            </w:r>
            <w:r>
              <w:rPr>
                <w:rFonts w:ascii="Times New Roman" w:eastAsia="Times New Roman" w:hAnsi="Times New Roman" w:cs="Times New Roman"/>
                <w:b/>
                <w:spacing w:val="-3"/>
                <w:sz w:val="20"/>
                <w:szCs w:val="20"/>
                <w:lang w:val="en-GB"/>
              </w:rPr>
              <w:t xml:space="preserve"> of person working in the project</w:t>
            </w:r>
          </w:p>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984"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b/>
                <w:spacing w:val="-3"/>
                <w:sz w:val="20"/>
                <w:szCs w:val="20"/>
                <w:lang w:val="en-GB"/>
              </w:rPr>
              <w:t>Designation</w:t>
            </w:r>
            <w:r>
              <w:rPr>
                <w:rFonts w:ascii="Times New Roman" w:eastAsia="Times New Roman" w:hAnsi="Times New Roman" w:cs="Times New Roman"/>
                <w:b/>
                <w:spacing w:val="-3"/>
                <w:sz w:val="20"/>
                <w:szCs w:val="20"/>
                <w:lang w:val="en-GB"/>
              </w:rPr>
              <w:t>(</w:t>
            </w:r>
            <w:r w:rsidRPr="00FA134E">
              <w:rPr>
                <w:rFonts w:ascii="Times New Roman" w:eastAsia="Times New Roman" w:hAnsi="Times New Roman" w:cs="Times New Roman"/>
                <w:b/>
                <w:spacing w:val="-3"/>
                <w:sz w:val="20"/>
                <w:szCs w:val="20"/>
                <w:lang w:val="en-GB"/>
              </w:rPr>
              <w:t xml:space="preserve"> </w:t>
            </w:r>
            <w:proofErr w:type="spellStart"/>
            <w:r>
              <w:rPr>
                <w:rFonts w:ascii="Times New Roman" w:eastAsia="Times New Roman" w:hAnsi="Times New Roman" w:cs="Times New Roman"/>
                <w:b/>
                <w:spacing w:val="-3"/>
                <w:sz w:val="20"/>
                <w:szCs w:val="20"/>
                <w:lang w:val="en-GB"/>
              </w:rPr>
              <w:t>e.g</w:t>
            </w:r>
            <w:proofErr w:type="spellEnd"/>
            <w:r>
              <w:rPr>
                <w:rFonts w:ascii="Times New Roman" w:eastAsia="Times New Roman" w:hAnsi="Times New Roman" w:cs="Times New Roman"/>
                <w:b/>
                <w:spacing w:val="-3"/>
                <w:sz w:val="20"/>
                <w:szCs w:val="20"/>
                <w:lang w:val="en-GB"/>
              </w:rPr>
              <w:t xml:space="preserve"> Post Doc, Research Assistant)</w:t>
            </w:r>
          </w:p>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p>
        </w:tc>
        <w:tc>
          <w:tcPr>
            <w:tcW w:w="2216"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r>
              <w:rPr>
                <w:rFonts w:ascii="Times New Roman" w:eastAsia="Times New Roman" w:hAnsi="Times New Roman" w:cs="Times New Roman"/>
                <w:b/>
                <w:spacing w:val="-3"/>
                <w:sz w:val="20"/>
                <w:szCs w:val="20"/>
                <w:lang w:val="en-GB"/>
              </w:rPr>
              <w:t xml:space="preserve">Specific </w:t>
            </w:r>
            <w:r w:rsidRPr="00FA134E">
              <w:rPr>
                <w:rFonts w:ascii="Times New Roman" w:eastAsia="Times New Roman" w:hAnsi="Times New Roman" w:cs="Times New Roman"/>
                <w:b/>
                <w:spacing w:val="-3"/>
                <w:sz w:val="20"/>
                <w:szCs w:val="20"/>
                <w:lang w:val="en-GB"/>
              </w:rPr>
              <w:t>Activity to be performed</w:t>
            </w:r>
            <w:r>
              <w:rPr>
                <w:rFonts w:ascii="Times New Roman" w:eastAsia="Times New Roman" w:hAnsi="Times New Roman" w:cs="Times New Roman"/>
                <w:b/>
                <w:spacing w:val="-3"/>
                <w:sz w:val="20"/>
                <w:szCs w:val="20"/>
                <w:lang w:val="en-GB"/>
              </w:rPr>
              <w:t xml:space="preserve"> (</w:t>
            </w:r>
            <w:proofErr w:type="spellStart"/>
            <w:r>
              <w:rPr>
                <w:rFonts w:ascii="Times New Roman" w:eastAsia="Times New Roman" w:hAnsi="Times New Roman" w:cs="Times New Roman"/>
                <w:b/>
                <w:spacing w:val="-3"/>
                <w:sz w:val="20"/>
                <w:szCs w:val="20"/>
                <w:lang w:val="en-GB"/>
              </w:rPr>
              <w:t>e.g</w:t>
            </w:r>
            <w:proofErr w:type="spellEnd"/>
            <w:r>
              <w:rPr>
                <w:rFonts w:ascii="Times New Roman" w:eastAsia="Times New Roman" w:hAnsi="Times New Roman" w:cs="Times New Roman"/>
                <w:b/>
                <w:spacing w:val="-3"/>
                <w:sz w:val="20"/>
                <w:szCs w:val="20"/>
                <w:lang w:val="en-GB"/>
              </w:rPr>
              <w:t xml:space="preserve"> DNA extraction)</w:t>
            </w:r>
          </w:p>
        </w:tc>
        <w:tc>
          <w:tcPr>
            <w:tcW w:w="1800"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r>
              <w:rPr>
                <w:rFonts w:ascii="Times New Roman" w:eastAsia="Times New Roman" w:hAnsi="Times New Roman" w:cs="Times New Roman"/>
                <w:b/>
                <w:spacing w:val="-3"/>
                <w:sz w:val="20"/>
                <w:szCs w:val="20"/>
                <w:lang w:val="en-GB"/>
              </w:rPr>
              <w:t>Years’ Experience working in the  specific activity</w:t>
            </w:r>
          </w:p>
        </w:tc>
        <w:tc>
          <w:tcPr>
            <w:tcW w:w="1620"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b/>
                <w:spacing w:val="-3"/>
                <w:sz w:val="20"/>
                <w:szCs w:val="20"/>
                <w:lang w:val="en-GB"/>
              </w:rPr>
              <w:t>Date and signature</w:t>
            </w:r>
          </w:p>
        </w:tc>
      </w:tr>
      <w:tr w:rsidR="00D266E7" w:rsidRPr="00FA134E" w:rsidTr="00D266E7">
        <w:tc>
          <w:tcPr>
            <w:tcW w:w="1702"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984"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p>
        </w:tc>
        <w:tc>
          <w:tcPr>
            <w:tcW w:w="2216"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80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tc>
        <w:tc>
          <w:tcPr>
            <w:tcW w:w="162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r w:rsidRPr="00FA134E">
              <w:rPr>
                <w:rFonts w:ascii="Times New Roman" w:eastAsia="Times New Roman" w:hAnsi="Times New Roman" w:cs="Times New Roman"/>
                <w:spacing w:val="-3"/>
                <w:sz w:val="20"/>
                <w:szCs w:val="20"/>
                <w:lang w:val="en-GB"/>
              </w:rPr>
              <w:t>Sign:</w:t>
            </w: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spacing w:val="-3"/>
                <w:sz w:val="20"/>
                <w:szCs w:val="20"/>
                <w:lang w:val="en-GB"/>
              </w:rPr>
              <w:t>Date:</w:t>
            </w:r>
          </w:p>
        </w:tc>
      </w:tr>
      <w:tr w:rsidR="00D266E7" w:rsidRPr="00FA134E" w:rsidTr="00D266E7">
        <w:tc>
          <w:tcPr>
            <w:tcW w:w="1702"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984"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p>
        </w:tc>
        <w:tc>
          <w:tcPr>
            <w:tcW w:w="2216"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800"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620"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r w:rsidRPr="00FA134E">
              <w:rPr>
                <w:rFonts w:ascii="Times New Roman" w:eastAsia="Times New Roman" w:hAnsi="Times New Roman" w:cs="Times New Roman"/>
                <w:spacing w:val="-3"/>
                <w:sz w:val="20"/>
                <w:szCs w:val="20"/>
                <w:lang w:val="en-GB"/>
              </w:rPr>
              <w:t>Sign:</w:t>
            </w: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spacing w:val="-3"/>
                <w:sz w:val="20"/>
                <w:szCs w:val="20"/>
                <w:lang w:val="en-GB"/>
              </w:rPr>
              <w:t>Date:</w:t>
            </w:r>
          </w:p>
        </w:tc>
      </w:tr>
      <w:tr w:rsidR="00D266E7" w:rsidRPr="00FA134E" w:rsidTr="00D266E7">
        <w:tc>
          <w:tcPr>
            <w:tcW w:w="1702"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984"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p>
        </w:tc>
        <w:tc>
          <w:tcPr>
            <w:tcW w:w="2216"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80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tc>
        <w:tc>
          <w:tcPr>
            <w:tcW w:w="162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r w:rsidRPr="00FA134E">
              <w:rPr>
                <w:rFonts w:ascii="Times New Roman" w:eastAsia="Times New Roman" w:hAnsi="Times New Roman" w:cs="Times New Roman"/>
                <w:spacing w:val="-3"/>
                <w:sz w:val="20"/>
                <w:szCs w:val="20"/>
                <w:lang w:val="en-GB"/>
              </w:rPr>
              <w:t xml:space="preserve">Sign: </w:t>
            </w: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spacing w:val="-3"/>
                <w:sz w:val="20"/>
                <w:szCs w:val="20"/>
                <w:lang w:val="en-GB"/>
              </w:rPr>
              <w:t xml:space="preserve">Date: </w:t>
            </w:r>
          </w:p>
        </w:tc>
      </w:tr>
      <w:tr w:rsidR="00D266E7" w:rsidRPr="00FA134E" w:rsidTr="00D266E7">
        <w:tc>
          <w:tcPr>
            <w:tcW w:w="1702"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984"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p>
        </w:tc>
        <w:tc>
          <w:tcPr>
            <w:tcW w:w="2216"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80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tc>
        <w:tc>
          <w:tcPr>
            <w:tcW w:w="162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r w:rsidRPr="00FA134E">
              <w:rPr>
                <w:rFonts w:ascii="Times New Roman" w:eastAsia="Times New Roman" w:hAnsi="Times New Roman" w:cs="Times New Roman"/>
                <w:spacing w:val="-3"/>
                <w:sz w:val="20"/>
                <w:szCs w:val="20"/>
                <w:lang w:val="en-GB"/>
              </w:rPr>
              <w:t xml:space="preserve">Sign: </w:t>
            </w:r>
          </w:p>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r w:rsidRPr="00FA134E">
              <w:rPr>
                <w:rFonts w:ascii="Times New Roman" w:eastAsia="Times New Roman" w:hAnsi="Times New Roman" w:cs="Times New Roman"/>
                <w:spacing w:val="-3"/>
                <w:sz w:val="20"/>
                <w:szCs w:val="20"/>
                <w:lang w:val="en-GB"/>
              </w:rPr>
              <w:t xml:space="preserve">Date: </w:t>
            </w:r>
          </w:p>
        </w:tc>
      </w:tr>
      <w:tr w:rsidR="00D266E7" w:rsidRPr="00FA134E" w:rsidTr="00D266E7">
        <w:tc>
          <w:tcPr>
            <w:tcW w:w="1702"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984" w:type="dxa"/>
          </w:tcPr>
          <w:p w:rsidR="00D266E7" w:rsidRPr="00FA134E" w:rsidRDefault="00D266E7" w:rsidP="00FA134E">
            <w:pPr>
              <w:suppressAutoHyphens/>
              <w:spacing w:after="0" w:line="240" w:lineRule="auto"/>
              <w:rPr>
                <w:rFonts w:ascii="Times New Roman" w:eastAsia="Times New Roman" w:hAnsi="Times New Roman" w:cs="Times New Roman"/>
                <w:b/>
                <w:spacing w:val="-3"/>
                <w:sz w:val="20"/>
                <w:szCs w:val="20"/>
                <w:lang w:val="en-GB"/>
              </w:rPr>
            </w:pPr>
          </w:p>
        </w:tc>
        <w:tc>
          <w:tcPr>
            <w:tcW w:w="2216" w:type="dxa"/>
          </w:tcPr>
          <w:p w:rsidR="00D266E7" w:rsidRPr="00FA134E" w:rsidRDefault="00D266E7" w:rsidP="00FA134E">
            <w:pPr>
              <w:suppressAutoHyphens/>
              <w:spacing w:after="0" w:line="240" w:lineRule="auto"/>
              <w:jc w:val="both"/>
              <w:rPr>
                <w:rFonts w:ascii="Times New Roman" w:eastAsia="Times New Roman" w:hAnsi="Times New Roman" w:cs="Times New Roman"/>
                <w:b/>
                <w:spacing w:val="-3"/>
                <w:sz w:val="20"/>
                <w:szCs w:val="20"/>
                <w:lang w:val="en-GB"/>
              </w:rPr>
            </w:pPr>
          </w:p>
        </w:tc>
        <w:tc>
          <w:tcPr>
            <w:tcW w:w="1800" w:type="dxa"/>
          </w:tcPr>
          <w:p w:rsidR="00D266E7" w:rsidRPr="00FA134E" w:rsidRDefault="00D266E7" w:rsidP="00FA134E">
            <w:pPr>
              <w:suppressAutoHyphens/>
              <w:spacing w:after="0" w:line="240" w:lineRule="auto"/>
              <w:jc w:val="both"/>
              <w:rPr>
                <w:rFonts w:ascii="Times New Roman" w:eastAsia="Times New Roman" w:hAnsi="Times New Roman" w:cs="Times New Roman"/>
                <w:spacing w:val="-3"/>
                <w:sz w:val="20"/>
                <w:szCs w:val="20"/>
                <w:lang w:val="en-GB"/>
              </w:rPr>
            </w:pPr>
          </w:p>
        </w:tc>
        <w:tc>
          <w:tcPr>
            <w:tcW w:w="1620" w:type="dxa"/>
          </w:tcPr>
          <w:p w:rsidR="00D266E7" w:rsidRPr="00FA134E" w:rsidRDefault="00D266E7" w:rsidP="00D266E7">
            <w:pPr>
              <w:suppressAutoHyphens/>
              <w:spacing w:after="0" w:line="240" w:lineRule="auto"/>
              <w:jc w:val="both"/>
              <w:rPr>
                <w:rFonts w:ascii="Times New Roman" w:eastAsia="Times New Roman" w:hAnsi="Times New Roman" w:cs="Times New Roman"/>
                <w:spacing w:val="-3"/>
                <w:sz w:val="20"/>
                <w:szCs w:val="20"/>
                <w:lang w:val="en-GB"/>
              </w:rPr>
            </w:pPr>
            <w:r w:rsidRPr="00FA134E">
              <w:rPr>
                <w:rFonts w:ascii="Times New Roman" w:eastAsia="Times New Roman" w:hAnsi="Times New Roman" w:cs="Times New Roman"/>
                <w:spacing w:val="-3"/>
                <w:sz w:val="20"/>
                <w:szCs w:val="20"/>
                <w:lang w:val="en-GB"/>
              </w:rPr>
              <w:t xml:space="preserve">Sign: </w:t>
            </w:r>
          </w:p>
          <w:p w:rsidR="00D266E7" w:rsidRPr="00FA134E" w:rsidRDefault="00D266E7" w:rsidP="00D266E7">
            <w:pPr>
              <w:suppressAutoHyphens/>
              <w:spacing w:after="0" w:line="240" w:lineRule="auto"/>
              <w:jc w:val="both"/>
              <w:rPr>
                <w:rFonts w:ascii="Times New Roman" w:eastAsia="Times New Roman" w:hAnsi="Times New Roman" w:cs="Times New Roman"/>
                <w:spacing w:val="-3"/>
                <w:sz w:val="20"/>
                <w:szCs w:val="20"/>
                <w:lang w:val="en-GB"/>
              </w:rPr>
            </w:pPr>
          </w:p>
          <w:p w:rsidR="00D266E7" w:rsidRPr="00FA134E" w:rsidRDefault="00D266E7" w:rsidP="00D266E7">
            <w:pPr>
              <w:suppressAutoHyphens/>
              <w:spacing w:after="0" w:line="240" w:lineRule="auto"/>
              <w:jc w:val="both"/>
              <w:rPr>
                <w:rFonts w:ascii="Times New Roman" w:eastAsia="Times New Roman" w:hAnsi="Times New Roman" w:cs="Times New Roman"/>
                <w:spacing w:val="-3"/>
                <w:sz w:val="20"/>
                <w:szCs w:val="20"/>
                <w:lang w:val="en-GB"/>
              </w:rPr>
            </w:pPr>
            <w:r w:rsidRPr="00FA134E">
              <w:rPr>
                <w:rFonts w:ascii="Times New Roman" w:eastAsia="Times New Roman" w:hAnsi="Times New Roman" w:cs="Times New Roman"/>
                <w:spacing w:val="-3"/>
                <w:sz w:val="20"/>
                <w:szCs w:val="20"/>
                <w:lang w:val="en-GB"/>
              </w:rPr>
              <w:t>Date:</w:t>
            </w:r>
          </w:p>
        </w:tc>
      </w:tr>
    </w:tbl>
    <w:p w:rsidR="00FA134E" w:rsidRPr="00FA134E" w:rsidRDefault="00FA134E" w:rsidP="00FA134E">
      <w:pPr>
        <w:spacing w:after="0" w:line="240" w:lineRule="auto"/>
        <w:jc w:val="both"/>
        <w:rPr>
          <w:rFonts w:ascii="Times New Roman" w:eastAsia="Times New Roman" w:hAnsi="Times New Roman" w:cs="Times New Roman"/>
          <w:sz w:val="20"/>
          <w:szCs w:val="20"/>
          <w:lang w:val="en-GB"/>
        </w:rPr>
      </w:pPr>
    </w:p>
    <w:p w:rsidR="00FA134E" w:rsidRPr="00FA134E" w:rsidRDefault="00FA134E" w:rsidP="00FA134E">
      <w:pPr>
        <w:spacing w:after="0" w:line="240" w:lineRule="auto"/>
        <w:jc w:val="both"/>
        <w:rPr>
          <w:rFonts w:ascii="Times New Roman" w:eastAsia="Times New Roman" w:hAnsi="Times New Roman" w:cs="Times New Roman"/>
          <w:b/>
          <w:sz w:val="20"/>
          <w:szCs w:val="20"/>
          <w:lang w:val="en-GB"/>
        </w:rPr>
      </w:pPr>
      <w:r w:rsidRPr="00FA134E">
        <w:rPr>
          <w:rFonts w:ascii="Times New Roman" w:eastAsia="Times New Roman" w:hAnsi="Times New Roman" w:cs="Times New Roman"/>
          <w:b/>
          <w:sz w:val="20"/>
          <w:szCs w:val="20"/>
          <w:lang w:val="en-GB"/>
        </w:rPr>
        <w:t>All personnel involved with the work must complete this declaration.</w:t>
      </w:r>
    </w:p>
    <w:p w:rsidR="00FA134E" w:rsidRPr="00FA134E" w:rsidRDefault="00FA134E" w:rsidP="00FA134E">
      <w:pPr>
        <w:spacing w:after="0" w:line="240" w:lineRule="auto"/>
        <w:jc w:val="both"/>
        <w:rPr>
          <w:rFonts w:ascii="Times New Roman" w:eastAsia="Times New Roman" w:hAnsi="Times New Roman" w:cs="Times New Roman"/>
          <w:b/>
          <w:sz w:val="20"/>
          <w:szCs w:val="20"/>
          <w:lang w:val="en-GB"/>
        </w:rPr>
      </w:pPr>
    </w:p>
    <w:p w:rsidR="0044568C" w:rsidRDefault="00FA134E" w:rsidP="000E4D6B">
      <w:pPr>
        <w:spacing w:after="0" w:line="240" w:lineRule="auto"/>
        <w:jc w:val="both"/>
        <w:rPr>
          <w:rFonts w:ascii="Times New Roman" w:eastAsia="Times New Roman" w:hAnsi="Times New Roman" w:cs="Times New Roman"/>
          <w:b/>
          <w:sz w:val="20"/>
          <w:szCs w:val="20"/>
          <w:lang w:val="en-GB"/>
        </w:rPr>
      </w:pPr>
      <w:r w:rsidRPr="00FA134E">
        <w:rPr>
          <w:rFonts w:ascii="Times New Roman" w:eastAsia="Times New Roman" w:hAnsi="Times New Roman" w:cs="Times New Roman"/>
          <w:b/>
          <w:sz w:val="20"/>
          <w:szCs w:val="20"/>
          <w:lang w:val="en-GB"/>
        </w:rPr>
        <w:t>The Principal Investigator (PI) or Unit Head must keep an up to date list of person(s) working with biological materials.</w:t>
      </w: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AC358A" w:rsidRDefault="00AC358A"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Default="00D266E7" w:rsidP="000E4D6B">
      <w:pPr>
        <w:spacing w:after="0" w:line="240" w:lineRule="auto"/>
        <w:jc w:val="both"/>
        <w:rPr>
          <w:rFonts w:ascii="Times New Roman" w:eastAsia="Times New Roman" w:hAnsi="Times New Roman" w:cs="Times New Roman"/>
          <w:b/>
          <w:sz w:val="20"/>
          <w:szCs w:val="20"/>
          <w:lang w:val="en-GB"/>
        </w:rPr>
      </w:pPr>
    </w:p>
    <w:p w:rsidR="00D266E7" w:rsidRPr="00DF7AEE" w:rsidRDefault="00DF7AEE" w:rsidP="000E4D6B">
      <w:pPr>
        <w:spacing w:after="0" w:line="240" w:lineRule="auto"/>
        <w:jc w:val="both"/>
        <w:rPr>
          <w:rFonts w:ascii="Times New Roman" w:eastAsia="Times New Roman" w:hAnsi="Times New Roman" w:cs="Times New Roman"/>
          <w:b/>
          <w:sz w:val="28"/>
          <w:szCs w:val="28"/>
          <w:lang w:val="en-GB"/>
        </w:rPr>
      </w:pPr>
      <w:r>
        <w:rPr>
          <w:rFonts w:ascii="Times New Roman" w:eastAsia="Times New Roman" w:hAnsi="Times New Roman" w:cs="Times New Roman"/>
          <w:b/>
          <w:sz w:val="28"/>
          <w:szCs w:val="28"/>
          <w:lang w:val="en-GB"/>
        </w:rPr>
        <w:lastRenderedPageBreak/>
        <w:t xml:space="preserve">RISK ASSESSMENT </w:t>
      </w:r>
      <w:r w:rsidR="00D266E7" w:rsidRPr="00DF7AEE">
        <w:rPr>
          <w:rFonts w:ascii="Times New Roman" w:eastAsia="Times New Roman" w:hAnsi="Times New Roman" w:cs="Times New Roman"/>
          <w:b/>
          <w:sz w:val="28"/>
          <w:szCs w:val="28"/>
          <w:lang w:val="en-GB"/>
        </w:rPr>
        <w:t>DOCUMENT TRACK</w:t>
      </w:r>
      <w:r>
        <w:rPr>
          <w:rFonts w:ascii="Times New Roman" w:eastAsia="Times New Roman" w:hAnsi="Times New Roman" w:cs="Times New Roman"/>
          <w:b/>
          <w:sz w:val="28"/>
          <w:szCs w:val="28"/>
          <w:lang w:val="en-GB"/>
        </w:rPr>
        <w:t>ER</w:t>
      </w:r>
    </w:p>
    <w:tbl>
      <w:tblPr>
        <w:tblStyle w:val="TableGrid"/>
        <w:tblW w:w="0" w:type="auto"/>
        <w:tblLook w:val="04A0" w:firstRow="1" w:lastRow="0" w:firstColumn="1" w:lastColumn="0" w:noHBand="0" w:noVBand="1"/>
      </w:tblPr>
      <w:tblGrid>
        <w:gridCol w:w="4264"/>
        <w:gridCol w:w="4264"/>
      </w:tblGrid>
      <w:tr w:rsidR="00D266E7" w:rsidTr="00D266E7">
        <w:tc>
          <w:tcPr>
            <w:tcW w:w="4264" w:type="dxa"/>
          </w:tcPr>
          <w:p w:rsidR="00D266E7" w:rsidRPr="00DF7AEE" w:rsidRDefault="00D266E7" w:rsidP="000E4D6B">
            <w:pPr>
              <w:jc w:val="both"/>
              <w:rPr>
                <w:rFonts w:ascii="Arial" w:eastAsia="Times New Roman" w:hAnsi="Arial" w:cs="Arial"/>
                <w:sz w:val="24"/>
                <w:szCs w:val="24"/>
                <w:lang w:val="en-GB"/>
              </w:rPr>
            </w:pPr>
            <w:r w:rsidRPr="00DF7AEE">
              <w:rPr>
                <w:rFonts w:ascii="Arial" w:eastAsia="Times New Roman" w:hAnsi="Arial" w:cs="Arial"/>
                <w:sz w:val="24"/>
                <w:szCs w:val="24"/>
                <w:lang w:val="en-GB"/>
              </w:rPr>
              <w:t>Date Risk Assessment received at EOHS office</w:t>
            </w:r>
          </w:p>
          <w:p w:rsidR="00D266E7" w:rsidRPr="00DF7AEE" w:rsidRDefault="00D266E7" w:rsidP="000E4D6B">
            <w:pPr>
              <w:jc w:val="both"/>
              <w:rPr>
                <w:rFonts w:ascii="Arial" w:eastAsia="Times New Roman" w:hAnsi="Arial" w:cs="Arial"/>
                <w:sz w:val="24"/>
                <w:szCs w:val="24"/>
                <w:lang w:val="en-GB"/>
              </w:rPr>
            </w:pPr>
          </w:p>
        </w:tc>
        <w:tc>
          <w:tcPr>
            <w:tcW w:w="4264" w:type="dxa"/>
          </w:tcPr>
          <w:p w:rsidR="00D266E7" w:rsidRDefault="00D266E7" w:rsidP="000E4D6B">
            <w:pPr>
              <w:jc w:val="both"/>
              <w:rPr>
                <w:rFonts w:ascii="Times New Roman" w:eastAsia="Times New Roman" w:hAnsi="Times New Roman" w:cs="Times New Roman"/>
                <w:b/>
                <w:sz w:val="20"/>
                <w:szCs w:val="20"/>
                <w:lang w:val="en-GB"/>
              </w:rPr>
            </w:pPr>
          </w:p>
        </w:tc>
      </w:tr>
      <w:tr w:rsidR="00D266E7" w:rsidTr="00D266E7">
        <w:tc>
          <w:tcPr>
            <w:tcW w:w="4264" w:type="dxa"/>
          </w:tcPr>
          <w:p w:rsidR="00D266E7" w:rsidRPr="00DF7AEE" w:rsidRDefault="00D266E7" w:rsidP="000E4D6B">
            <w:pPr>
              <w:jc w:val="both"/>
              <w:rPr>
                <w:rFonts w:ascii="Arial" w:eastAsia="Times New Roman" w:hAnsi="Arial" w:cs="Arial"/>
                <w:sz w:val="24"/>
                <w:szCs w:val="24"/>
                <w:lang w:val="en-GB"/>
              </w:rPr>
            </w:pPr>
            <w:r w:rsidRPr="00DF7AEE">
              <w:rPr>
                <w:rFonts w:ascii="Arial" w:eastAsia="Times New Roman" w:hAnsi="Arial" w:cs="Arial"/>
                <w:sz w:val="24"/>
                <w:szCs w:val="24"/>
                <w:lang w:val="en-GB"/>
              </w:rPr>
              <w:t>Date Reviewed at EOHS office</w:t>
            </w:r>
          </w:p>
          <w:p w:rsidR="00D266E7" w:rsidRPr="00DF7AEE" w:rsidRDefault="00D266E7" w:rsidP="000E4D6B">
            <w:pPr>
              <w:jc w:val="both"/>
              <w:rPr>
                <w:rFonts w:ascii="Arial" w:eastAsia="Times New Roman" w:hAnsi="Arial" w:cs="Arial"/>
                <w:sz w:val="24"/>
                <w:szCs w:val="24"/>
                <w:lang w:val="en-GB"/>
              </w:rPr>
            </w:pPr>
          </w:p>
        </w:tc>
        <w:tc>
          <w:tcPr>
            <w:tcW w:w="4264" w:type="dxa"/>
          </w:tcPr>
          <w:p w:rsidR="00D266E7" w:rsidRDefault="00D266E7" w:rsidP="000E4D6B">
            <w:pPr>
              <w:jc w:val="both"/>
              <w:rPr>
                <w:rFonts w:ascii="Times New Roman" w:eastAsia="Times New Roman" w:hAnsi="Times New Roman" w:cs="Times New Roman"/>
                <w:b/>
                <w:sz w:val="20"/>
                <w:szCs w:val="20"/>
                <w:lang w:val="en-GB"/>
              </w:rPr>
            </w:pPr>
          </w:p>
        </w:tc>
      </w:tr>
      <w:tr w:rsidR="00D266E7" w:rsidTr="00D266E7">
        <w:tc>
          <w:tcPr>
            <w:tcW w:w="4264" w:type="dxa"/>
          </w:tcPr>
          <w:p w:rsidR="00D266E7" w:rsidRPr="00DF7AEE" w:rsidRDefault="00D266E7" w:rsidP="000E4D6B">
            <w:pPr>
              <w:jc w:val="both"/>
              <w:rPr>
                <w:rFonts w:ascii="Arial" w:eastAsia="Times New Roman" w:hAnsi="Arial" w:cs="Arial"/>
                <w:sz w:val="24"/>
                <w:szCs w:val="24"/>
                <w:lang w:val="en-GB"/>
              </w:rPr>
            </w:pPr>
            <w:r w:rsidRPr="00DF7AEE">
              <w:rPr>
                <w:rFonts w:ascii="Arial" w:eastAsia="Times New Roman" w:hAnsi="Arial" w:cs="Arial"/>
                <w:sz w:val="24"/>
                <w:szCs w:val="24"/>
                <w:lang w:val="en-GB"/>
              </w:rPr>
              <w:t>Date Discussed by IBC</w:t>
            </w:r>
            <w:r w:rsidR="00DF7AEE">
              <w:rPr>
                <w:rFonts w:ascii="Arial" w:eastAsia="Times New Roman" w:hAnsi="Arial" w:cs="Arial"/>
                <w:sz w:val="24"/>
                <w:szCs w:val="24"/>
                <w:lang w:val="en-GB"/>
              </w:rPr>
              <w:t xml:space="preserve"> for a level 2 and above project</w:t>
            </w:r>
          </w:p>
          <w:p w:rsidR="00D266E7" w:rsidRPr="00DF7AEE" w:rsidRDefault="00D266E7" w:rsidP="000E4D6B">
            <w:pPr>
              <w:jc w:val="both"/>
              <w:rPr>
                <w:rFonts w:ascii="Arial" w:eastAsia="Times New Roman" w:hAnsi="Arial" w:cs="Arial"/>
                <w:sz w:val="24"/>
                <w:szCs w:val="24"/>
                <w:lang w:val="en-GB"/>
              </w:rPr>
            </w:pPr>
          </w:p>
        </w:tc>
        <w:tc>
          <w:tcPr>
            <w:tcW w:w="4264" w:type="dxa"/>
          </w:tcPr>
          <w:p w:rsidR="00D266E7" w:rsidRDefault="00D266E7" w:rsidP="000E4D6B">
            <w:pPr>
              <w:jc w:val="both"/>
              <w:rPr>
                <w:rFonts w:ascii="Times New Roman" w:eastAsia="Times New Roman" w:hAnsi="Times New Roman" w:cs="Times New Roman"/>
                <w:b/>
                <w:sz w:val="20"/>
                <w:szCs w:val="20"/>
                <w:lang w:val="en-GB"/>
              </w:rPr>
            </w:pPr>
          </w:p>
        </w:tc>
      </w:tr>
      <w:tr w:rsidR="00D266E7" w:rsidTr="00D266E7">
        <w:tc>
          <w:tcPr>
            <w:tcW w:w="4264" w:type="dxa"/>
          </w:tcPr>
          <w:p w:rsidR="00D266E7" w:rsidRPr="00DF7AEE" w:rsidRDefault="00D266E7" w:rsidP="000E4D6B">
            <w:pPr>
              <w:jc w:val="both"/>
              <w:rPr>
                <w:rFonts w:ascii="Arial" w:eastAsia="Times New Roman" w:hAnsi="Arial" w:cs="Arial"/>
                <w:sz w:val="24"/>
                <w:szCs w:val="24"/>
                <w:lang w:val="en-GB"/>
              </w:rPr>
            </w:pPr>
            <w:r w:rsidRPr="00DF7AEE">
              <w:rPr>
                <w:rFonts w:ascii="Arial" w:eastAsia="Times New Roman" w:hAnsi="Arial" w:cs="Arial"/>
                <w:sz w:val="24"/>
                <w:szCs w:val="24"/>
                <w:lang w:val="en-GB"/>
              </w:rPr>
              <w:t>Date Approved by EOHS office for level 1 project</w:t>
            </w:r>
          </w:p>
        </w:tc>
        <w:tc>
          <w:tcPr>
            <w:tcW w:w="4264" w:type="dxa"/>
          </w:tcPr>
          <w:p w:rsidR="00D266E7" w:rsidRDefault="00D266E7" w:rsidP="000E4D6B">
            <w:pPr>
              <w:jc w:val="both"/>
              <w:rPr>
                <w:rFonts w:ascii="Times New Roman" w:eastAsia="Times New Roman" w:hAnsi="Times New Roman" w:cs="Times New Roman"/>
                <w:b/>
                <w:sz w:val="20"/>
                <w:szCs w:val="20"/>
                <w:lang w:val="en-GB"/>
              </w:rPr>
            </w:pPr>
          </w:p>
        </w:tc>
      </w:tr>
      <w:tr w:rsidR="00D266E7" w:rsidTr="00D266E7">
        <w:tc>
          <w:tcPr>
            <w:tcW w:w="4264" w:type="dxa"/>
          </w:tcPr>
          <w:p w:rsidR="00D266E7" w:rsidRPr="00DF7AEE" w:rsidRDefault="00D266E7" w:rsidP="000E4D6B">
            <w:pPr>
              <w:jc w:val="both"/>
              <w:rPr>
                <w:rFonts w:ascii="Arial" w:eastAsia="Times New Roman" w:hAnsi="Arial" w:cs="Arial"/>
                <w:sz w:val="24"/>
                <w:szCs w:val="24"/>
                <w:lang w:val="en-GB"/>
              </w:rPr>
            </w:pPr>
            <w:r w:rsidRPr="00DF7AEE">
              <w:rPr>
                <w:rFonts w:ascii="Arial" w:eastAsia="Times New Roman" w:hAnsi="Arial" w:cs="Arial"/>
                <w:sz w:val="24"/>
                <w:szCs w:val="24"/>
                <w:lang w:val="en-GB"/>
              </w:rPr>
              <w:t>Date approved by IBC for level 2 and above projects</w:t>
            </w:r>
          </w:p>
        </w:tc>
        <w:tc>
          <w:tcPr>
            <w:tcW w:w="4264" w:type="dxa"/>
          </w:tcPr>
          <w:p w:rsidR="00D266E7" w:rsidRDefault="00D266E7" w:rsidP="000E4D6B">
            <w:pPr>
              <w:jc w:val="both"/>
              <w:rPr>
                <w:rFonts w:ascii="Times New Roman" w:eastAsia="Times New Roman" w:hAnsi="Times New Roman" w:cs="Times New Roman"/>
                <w:b/>
                <w:sz w:val="20"/>
                <w:szCs w:val="20"/>
                <w:lang w:val="en-GB"/>
              </w:rPr>
            </w:pPr>
          </w:p>
        </w:tc>
      </w:tr>
      <w:tr w:rsidR="00D266E7" w:rsidTr="00D266E7">
        <w:tc>
          <w:tcPr>
            <w:tcW w:w="4264" w:type="dxa"/>
          </w:tcPr>
          <w:p w:rsidR="00D266E7" w:rsidRPr="00DF7AEE" w:rsidRDefault="00D266E7" w:rsidP="000E4D6B">
            <w:pPr>
              <w:jc w:val="both"/>
              <w:rPr>
                <w:rFonts w:ascii="Arial" w:eastAsia="Times New Roman" w:hAnsi="Arial" w:cs="Arial"/>
                <w:sz w:val="24"/>
                <w:szCs w:val="24"/>
                <w:lang w:val="en-GB"/>
              </w:rPr>
            </w:pPr>
            <w:r w:rsidRPr="00DF7AEE">
              <w:rPr>
                <w:rFonts w:ascii="Arial" w:eastAsia="Times New Roman" w:hAnsi="Arial" w:cs="Arial"/>
                <w:sz w:val="24"/>
                <w:szCs w:val="24"/>
                <w:lang w:val="en-GB"/>
              </w:rPr>
              <w:t>Date official communication relayed to PI on approval or rejection of project</w:t>
            </w:r>
          </w:p>
          <w:p w:rsidR="00D266E7" w:rsidRPr="00DF7AEE" w:rsidRDefault="00D266E7" w:rsidP="000E4D6B">
            <w:pPr>
              <w:jc w:val="both"/>
              <w:rPr>
                <w:rFonts w:ascii="Arial" w:eastAsia="Times New Roman" w:hAnsi="Arial" w:cs="Arial"/>
                <w:sz w:val="24"/>
                <w:szCs w:val="24"/>
                <w:lang w:val="en-GB"/>
              </w:rPr>
            </w:pPr>
          </w:p>
        </w:tc>
        <w:tc>
          <w:tcPr>
            <w:tcW w:w="4264" w:type="dxa"/>
          </w:tcPr>
          <w:p w:rsidR="00D266E7" w:rsidRDefault="00D266E7" w:rsidP="000E4D6B">
            <w:pPr>
              <w:jc w:val="both"/>
              <w:rPr>
                <w:rFonts w:ascii="Times New Roman" w:eastAsia="Times New Roman" w:hAnsi="Times New Roman" w:cs="Times New Roman"/>
                <w:b/>
                <w:sz w:val="20"/>
                <w:szCs w:val="20"/>
                <w:lang w:val="en-GB"/>
              </w:rPr>
            </w:pPr>
          </w:p>
        </w:tc>
      </w:tr>
    </w:tbl>
    <w:p w:rsidR="00D266E7" w:rsidRPr="000E4D6B" w:rsidRDefault="00D266E7" w:rsidP="000E4D6B">
      <w:pPr>
        <w:spacing w:after="0" w:line="240" w:lineRule="auto"/>
        <w:jc w:val="both"/>
        <w:rPr>
          <w:rFonts w:ascii="Times New Roman" w:eastAsia="Times New Roman" w:hAnsi="Times New Roman" w:cs="Times New Roman"/>
          <w:b/>
          <w:sz w:val="20"/>
          <w:szCs w:val="20"/>
          <w:lang w:val="en-GB"/>
        </w:rPr>
      </w:pPr>
    </w:p>
    <w:sectPr w:rsidR="00D266E7" w:rsidRPr="000E4D6B" w:rsidSect="00D266E7">
      <w:footerReference w:type="even" r:id="rId12"/>
      <w:footerReference w:type="default" r:id="rId13"/>
      <w:pgSz w:w="11906" w:h="16838" w:code="9"/>
      <w:pgMar w:top="426" w:right="1797" w:bottom="142" w:left="1797" w:header="720" w:footer="720" w:gutter="0"/>
      <w:paperSrc w:first="258" w:other="25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F24" w:rsidRDefault="00AB2F24">
      <w:pPr>
        <w:spacing w:after="0" w:line="240" w:lineRule="auto"/>
      </w:pPr>
      <w:r>
        <w:separator/>
      </w:r>
    </w:p>
  </w:endnote>
  <w:endnote w:type="continuationSeparator" w:id="0">
    <w:p w:rsidR="00AB2F24" w:rsidRDefault="00AB2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745" w:rsidRDefault="000467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46745" w:rsidRDefault="000467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745" w:rsidRDefault="00046745">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783043">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83043">
      <w:rPr>
        <w:b/>
        <w:noProof/>
      </w:rPr>
      <w:t>8</w:t>
    </w:r>
    <w:r>
      <w:rPr>
        <w:b/>
        <w:sz w:val="24"/>
        <w:szCs w:val="24"/>
      </w:rPr>
      <w:fldChar w:fldCharType="end"/>
    </w:r>
  </w:p>
  <w:p w:rsidR="00046745" w:rsidRDefault="0004674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F24" w:rsidRDefault="00AB2F24">
      <w:pPr>
        <w:spacing w:after="0" w:line="240" w:lineRule="auto"/>
      </w:pPr>
      <w:r>
        <w:separator/>
      </w:r>
    </w:p>
  </w:footnote>
  <w:footnote w:type="continuationSeparator" w:id="0">
    <w:p w:rsidR="00AB2F24" w:rsidRDefault="00AB2F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1306E"/>
    <w:multiLevelType w:val="hybridMultilevel"/>
    <w:tmpl w:val="CE4CC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34E"/>
    <w:rsid w:val="00046745"/>
    <w:rsid w:val="000E4D6B"/>
    <w:rsid w:val="0033198C"/>
    <w:rsid w:val="00415965"/>
    <w:rsid w:val="0044568C"/>
    <w:rsid w:val="004A2A14"/>
    <w:rsid w:val="006713CC"/>
    <w:rsid w:val="006E18E3"/>
    <w:rsid w:val="00754D7F"/>
    <w:rsid w:val="00783043"/>
    <w:rsid w:val="007A2ABE"/>
    <w:rsid w:val="00805DF1"/>
    <w:rsid w:val="008E46B1"/>
    <w:rsid w:val="00A56B70"/>
    <w:rsid w:val="00A83A29"/>
    <w:rsid w:val="00AB2F24"/>
    <w:rsid w:val="00AC358A"/>
    <w:rsid w:val="00AD1140"/>
    <w:rsid w:val="00AF3D46"/>
    <w:rsid w:val="00BF1FCE"/>
    <w:rsid w:val="00C95213"/>
    <w:rsid w:val="00D075FF"/>
    <w:rsid w:val="00D266E7"/>
    <w:rsid w:val="00D606A4"/>
    <w:rsid w:val="00D84F68"/>
    <w:rsid w:val="00DF7AEE"/>
    <w:rsid w:val="00F33F8E"/>
    <w:rsid w:val="00F60CB8"/>
    <w:rsid w:val="00F75E0E"/>
    <w:rsid w:val="00FA134E"/>
    <w:rsid w:val="00FA3355"/>
    <w:rsid w:val="00FF4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A13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134E"/>
  </w:style>
  <w:style w:type="character" w:styleId="PageNumber">
    <w:name w:val="page number"/>
    <w:basedOn w:val="DefaultParagraphFont"/>
    <w:rsid w:val="00FA134E"/>
  </w:style>
  <w:style w:type="paragraph" w:styleId="BalloonText">
    <w:name w:val="Balloon Text"/>
    <w:basedOn w:val="Normal"/>
    <w:link w:val="BalloonTextChar"/>
    <w:uiPriority w:val="99"/>
    <w:semiHidden/>
    <w:unhideWhenUsed/>
    <w:rsid w:val="00FA1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34E"/>
    <w:rPr>
      <w:rFonts w:ascii="Tahoma" w:hAnsi="Tahoma" w:cs="Tahoma"/>
      <w:sz w:val="16"/>
      <w:szCs w:val="16"/>
    </w:rPr>
  </w:style>
  <w:style w:type="table" w:styleId="TableGrid">
    <w:name w:val="Table Grid"/>
    <w:basedOn w:val="TableNormal"/>
    <w:uiPriority w:val="59"/>
    <w:rsid w:val="00D266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7AEE"/>
    <w:pPr>
      <w:ind w:left="720"/>
      <w:contextualSpacing/>
    </w:pPr>
  </w:style>
  <w:style w:type="character" w:styleId="CommentReference">
    <w:name w:val="annotation reference"/>
    <w:basedOn w:val="DefaultParagraphFont"/>
    <w:uiPriority w:val="99"/>
    <w:semiHidden/>
    <w:unhideWhenUsed/>
    <w:rsid w:val="00D84F68"/>
    <w:rPr>
      <w:sz w:val="16"/>
      <w:szCs w:val="16"/>
    </w:rPr>
  </w:style>
  <w:style w:type="paragraph" w:styleId="CommentText">
    <w:name w:val="annotation text"/>
    <w:basedOn w:val="Normal"/>
    <w:link w:val="CommentTextChar"/>
    <w:uiPriority w:val="99"/>
    <w:semiHidden/>
    <w:unhideWhenUsed/>
    <w:rsid w:val="00D84F68"/>
    <w:pPr>
      <w:spacing w:line="240" w:lineRule="auto"/>
    </w:pPr>
    <w:rPr>
      <w:sz w:val="20"/>
      <w:szCs w:val="20"/>
    </w:rPr>
  </w:style>
  <w:style w:type="character" w:customStyle="1" w:styleId="CommentTextChar">
    <w:name w:val="Comment Text Char"/>
    <w:basedOn w:val="DefaultParagraphFont"/>
    <w:link w:val="CommentText"/>
    <w:uiPriority w:val="99"/>
    <w:semiHidden/>
    <w:rsid w:val="00D84F68"/>
    <w:rPr>
      <w:sz w:val="20"/>
      <w:szCs w:val="20"/>
    </w:rPr>
  </w:style>
  <w:style w:type="paragraph" w:styleId="CommentSubject">
    <w:name w:val="annotation subject"/>
    <w:basedOn w:val="CommentText"/>
    <w:next w:val="CommentText"/>
    <w:link w:val="CommentSubjectChar"/>
    <w:uiPriority w:val="99"/>
    <w:semiHidden/>
    <w:unhideWhenUsed/>
    <w:rsid w:val="00D84F68"/>
    <w:rPr>
      <w:b/>
      <w:bCs/>
    </w:rPr>
  </w:style>
  <w:style w:type="character" w:customStyle="1" w:styleId="CommentSubjectChar">
    <w:name w:val="Comment Subject Char"/>
    <w:basedOn w:val="CommentTextChar"/>
    <w:link w:val="CommentSubject"/>
    <w:uiPriority w:val="99"/>
    <w:semiHidden/>
    <w:rsid w:val="00D84F68"/>
    <w:rPr>
      <w:b/>
      <w:bCs/>
      <w:sz w:val="20"/>
      <w:szCs w:val="20"/>
    </w:rPr>
  </w:style>
  <w:style w:type="character" w:styleId="Hyperlink">
    <w:name w:val="Hyperlink"/>
    <w:basedOn w:val="DefaultParagraphFont"/>
    <w:uiPriority w:val="99"/>
    <w:unhideWhenUsed/>
    <w:rsid w:val="0078304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A134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134E"/>
  </w:style>
  <w:style w:type="character" w:styleId="PageNumber">
    <w:name w:val="page number"/>
    <w:basedOn w:val="DefaultParagraphFont"/>
    <w:rsid w:val="00FA134E"/>
  </w:style>
  <w:style w:type="paragraph" w:styleId="BalloonText">
    <w:name w:val="Balloon Text"/>
    <w:basedOn w:val="Normal"/>
    <w:link w:val="BalloonTextChar"/>
    <w:uiPriority w:val="99"/>
    <w:semiHidden/>
    <w:unhideWhenUsed/>
    <w:rsid w:val="00FA1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34E"/>
    <w:rPr>
      <w:rFonts w:ascii="Tahoma" w:hAnsi="Tahoma" w:cs="Tahoma"/>
      <w:sz w:val="16"/>
      <w:szCs w:val="16"/>
    </w:rPr>
  </w:style>
  <w:style w:type="table" w:styleId="TableGrid">
    <w:name w:val="Table Grid"/>
    <w:basedOn w:val="TableNormal"/>
    <w:uiPriority w:val="59"/>
    <w:rsid w:val="00D266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7AEE"/>
    <w:pPr>
      <w:ind w:left="720"/>
      <w:contextualSpacing/>
    </w:pPr>
  </w:style>
  <w:style w:type="character" w:styleId="CommentReference">
    <w:name w:val="annotation reference"/>
    <w:basedOn w:val="DefaultParagraphFont"/>
    <w:uiPriority w:val="99"/>
    <w:semiHidden/>
    <w:unhideWhenUsed/>
    <w:rsid w:val="00D84F68"/>
    <w:rPr>
      <w:sz w:val="16"/>
      <w:szCs w:val="16"/>
    </w:rPr>
  </w:style>
  <w:style w:type="paragraph" w:styleId="CommentText">
    <w:name w:val="annotation text"/>
    <w:basedOn w:val="Normal"/>
    <w:link w:val="CommentTextChar"/>
    <w:uiPriority w:val="99"/>
    <w:semiHidden/>
    <w:unhideWhenUsed/>
    <w:rsid w:val="00D84F68"/>
    <w:pPr>
      <w:spacing w:line="240" w:lineRule="auto"/>
    </w:pPr>
    <w:rPr>
      <w:sz w:val="20"/>
      <w:szCs w:val="20"/>
    </w:rPr>
  </w:style>
  <w:style w:type="character" w:customStyle="1" w:styleId="CommentTextChar">
    <w:name w:val="Comment Text Char"/>
    <w:basedOn w:val="DefaultParagraphFont"/>
    <w:link w:val="CommentText"/>
    <w:uiPriority w:val="99"/>
    <w:semiHidden/>
    <w:rsid w:val="00D84F68"/>
    <w:rPr>
      <w:sz w:val="20"/>
      <w:szCs w:val="20"/>
    </w:rPr>
  </w:style>
  <w:style w:type="paragraph" w:styleId="CommentSubject">
    <w:name w:val="annotation subject"/>
    <w:basedOn w:val="CommentText"/>
    <w:next w:val="CommentText"/>
    <w:link w:val="CommentSubjectChar"/>
    <w:uiPriority w:val="99"/>
    <w:semiHidden/>
    <w:unhideWhenUsed/>
    <w:rsid w:val="00D84F68"/>
    <w:rPr>
      <w:b/>
      <w:bCs/>
    </w:rPr>
  </w:style>
  <w:style w:type="character" w:customStyle="1" w:styleId="CommentSubjectChar">
    <w:name w:val="Comment Subject Char"/>
    <w:basedOn w:val="CommentTextChar"/>
    <w:link w:val="CommentSubject"/>
    <w:uiPriority w:val="99"/>
    <w:semiHidden/>
    <w:rsid w:val="00D84F68"/>
    <w:rPr>
      <w:b/>
      <w:bCs/>
      <w:sz w:val="20"/>
      <w:szCs w:val="20"/>
    </w:rPr>
  </w:style>
  <w:style w:type="character" w:styleId="Hyperlink">
    <w:name w:val="Hyperlink"/>
    <w:basedOn w:val="DefaultParagraphFont"/>
    <w:uiPriority w:val="99"/>
    <w:unhideWhenUsed/>
    <w:rsid w:val="007830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se.gov.uk/pubns/misc208.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afety.ed.ac.uk/resources/Bio/Guidance/General/HazGroup.shtm" TargetMode="External"/><Relationship Id="rId4" Type="http://schemas.openxmlformats.org/officeDocument/2006/relationships/settings" Target="settings.xml"/><Relationship Id="rId9" Type="http://schemas.openxmlformats.org/officeDocument/2006/relationships/hyperlink" Target="mailto:ILRIResearchcompliance@cgiar.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1535</Words>
  <Characters>8750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swanjiru</dc:creator>
  <cp:lastModifiedBy>Otieno, Josephat (ILRI)</cp:lastModifiedBy>
  <cp:revision>4</cp:revision>
  <dcterms:created xsi:type="dcterms:W3CDTF">2014-04-23T07:19:00Z</dcterms:created>
  <dcterms:modified xsi:type="dcterms:W3CDTF">2016-02-22T07:28:00Z</dcterms:modified>
</cp:coreProperties>
</file>